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B4" w:rsidRPr="00781517" w:rsidRDefault="000213B4" w:rsidP="00781517">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781517">
        <w:rPr>
          <w:rFonts w:ascii="Times New Roman" w:eastAsia="Times New Roman" w:hAnsi="Times New Roman" w:cs="Times New Roman"/>
          <w:b/>
          <w:color w:val="000000"/>
          <w:sz w:val="36"/>
          <w:szCs w:val="36"/>
          <w:lang w:eastAsia="ru-RU"/>
        </w:rPr>
        <w:t>XX Национальный конкурс детских театров моды и студий костюма уже стал историей.</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 xml:space="preserve">7-9 апреля 2016 в г. Москва прошли полуфинал и финал XX Национального конкурса детских театров моды. География конкурса и на этот раз очень обширна и охватывает всю Россию. В  этом году в финале конкурса свои работы представили более 450детей из 48 коллективов из разных городов </w:t>
      </w:r>
      <w:proofErr w:type="spellStart"/>
      <w:r w:rsidRPr="00781517">
        <w:rPr>
          <w:rFonts w:ascii="Times New Roman" w:eastAsia="Times New Roman" w:hAnsi="Times New Roman" w:cs="Times New Roman"/>
          <w:color w:val="000000"/>
          <w:sz w:val="24"/>
          <w:szCs w:val="24"/>
          <w:lang w:eastAsia="ru-RU"/>
        </w:rPr>
        <w:t>России</w:t>
      </w:r>
      <w:proofErr w:type="gramStart"/>
      <w:r w:rsidRPr="00781517">
        <w:rPr>
          <w:rFonts w:ascii="Times New Roman" w:eastAsia="Times New Roman" w:hAnsi="Times New Roman" w:cs="Times New Roman"/>
          <w:color w:val="000000"/>
          <w:sz w:val="24"/>
          <w:szCs w:val="24"/>
          <w:lang w:eastAsia="ru-RU"/>
        </w:rPr>
        <w:t>:М</w:t>
      </w:r>
      <w:proofErr w:type="gramEnd"/>
      <w:r w:rsidRPr="00781517">
        <w:rPr>
          <w:rFonts w:ascii="Times New Roman" w:eastAsia="Times New Roman" w:hAnsi="Times New Roman" w:cs="Times New Roman"/>
          <w:color w:val="000000"/>
          <w:sz w:val="24"/>
          <w:szCs w:val="24"/>
          <w:lang w:eastAsia="ru-RU"/>
        </w:rPr>
        <w:t>осква</w:t>
      </w:r>
      <w:proofErr w:type="spellEnd"/>
      <w:r w:rsidRPr="00781517">
        <w:rPr>
          <w:rFonts w:ascii="Times New Roman" w:eastAsia="Times New Roman" w:hAnsi="Times New Roman" w:cs="Times New Roman"/>
          <w:color w:val="000000"/>
          <w:sz w:val="24"/>
          <w:szCs w:val="24"/>
          <w:lang w:eastAsia="ru-RU"/>
        </w:rPr>
        <w:t xml:space="preserve">, Санкт-Петербург, Вельск Архангельской области, Череповец, Вологда, Челябинск и Копейск Челябинской области, Барнаул и Белокуриха Алтайского края, Владимир и Ковров Владимирской области, Дзержинск, Кстово и Саров Нижегородской области, Иваново, Пермь, Ноябрьск ЯНАО, Великие Луки Псковской области,  Глазов Удмуртской Республики, Нижний Тагил и Реж  Свердловской области, Тула, Киров, Владикавказ и </w:t>
      </w:r>
      <w:proofErr w:type="spellStart"/>
      <w:r w:rsidRPr="00781517">
        <w:rPr>
          <w:rFonts w:ascii="Times New Roman" w:eastAsia="Times New Roman" w:hAnsi="Times New Roman" w:cs="Times New Roman"/>
          <w:color w:val="000000"/>
          <w:sz w:val="24"/>
          <w:szCs w:val="24"/>
          <w:lang w:eastAsia="ru-RU"/>
        </w:rPr>
        <w:t>Андор</w:t>
      </w:r>
      <w:proofErr w:type="spellEnd"/>
      <w:r w:rsidRPr="00781517">
        <w:rPr>
          <w:rFonts w:ascii="Times New Roman" w:eastAsia="Times New Roman" w:hAnsi="Times New Roman" w:cs="Times New Roman"/>
          <w:color w:val="000000"/>
          <w:sz w:val="24"/>
          <w:szCs w:val="24"/>
          <w:lang w:eastAsia="ru-RU"/>
        </w:rPr>
        <w:t xml:space="preserve"> РСО – Алания, Тбилисская Краснодарского края, Воронеж, Оренбург и Сорочинск Оренбургской области,  Саратов и Нижний Новгород, Петропавловск Республики Казахстан.</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Организатор конкурса – Ассоциация детских творческих объединений «Золотая игла».</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Конкурс проходил при поддержке Министерства образования и науки Российской Федерации, Национальной Академии Индустрии Моды, Международного союза детских общественных объединений «Союз пионерских организаций – Федерация детских организаций» (СПО – ФДО).</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Партнеры и друзья конкурса:</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 xml:space="preserve">Дом моды </w:t>
      </w:r>
      <w:proofErr w:type="spellStart"/>
      <w:r w:rsidRPr="00781517">
        <w:rPr>
          <w:rFonts w:ascii="Times New Roman" w:eastAsia="Times New Roman" w:hAnsi="Times New Roman" w:cs="Times New Roman"/>
          <w:color w:val="000000"/>
          <w:sz w:val="24"/>
          <w:szCs w:val="24"/>
          <w:lang w:eastAsia="ru-RU"/>
        </w:rPr>
        <w:t>В.Зайцева</w:t>
      </w:r>
      <w:proofErr w:type="spellEnd"/>
      <w:r w:rsidRPr="00781517">
        <w:rPr>
          <w:rFonts w:ascii="Times New Roman" w:eastAsia="Times New Roman" w:hAnsi="Times New Roman" w:cs="Times New Roman"/>
          <w:color w:val="000000"/>
          <w:sz w:val="24"/>
          <w:szCs w:val="24"/>
          <w:lang w:eastAsia="ru-RU"/>
        </w:rPr>
        <w:t>, г. Москва;</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компания «VEMINA», г. Москва;</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компания «</w:t>
      </w:r>
      <w:proofErr w:type="spellStart"/>
      <w:r w:rsidRPr="00781517">
        <w:rPr>
          <w:rFonts w:ascii="Times New Roman" w:eastAsia="Times New Roman" w:hAnsi="Times New Roman" w:cs="Times New Roman"/>
          <w:color w:val="000000"/>
          <w:sz w:val="24"/>
          <w:szCs w:val="24"/>
          <w:lang w:eastAsia="ru-RU"/>
        </w:rPr>
        <w:t>Эндея</w:t>
      </w:r>
      <w:proofErr w:type="spellEnd"/>
      <w:r w:rsidRPr="00781517">
        <w:rPr>
          <w:rFonts w:ascii="Times New Roman" w:eastAsia="Times New Roman" w:hAnsi="Times New Roman" w:cs="Times New Roman"/>
          <w:color w:val="000000"/>
          <w:sz w:val="24"/>
          <w:szCs w:val="24"/>
          <w:lang w:eastAsia="ru-RU"/>
        </w:rPr>
        <w:t>»,  г. Владимир;</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компания «Мехико», г. Киров;</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компания «</w:t>
      </w:r>
      <w:proofErr w:type="spellStart"/>
      <w:r w:rsidRPr="00781517">
        <w:rPr>
          <w:rFonts w:ascii="Times New Roman" w:eastAsia="Times New Roman" w:hAnsi="Times New Roman" w:cs="Times New Roman"/>
          <w:color w:val="000000"/>
          <w:sz w:val="24"/>
          <w:szCs w:val="24"/>
          <w:lang w:eastAsia="ru-RU"/>
        </w:rPr>
        <w:t>Гримуар</w:t>
      </w:r>
      <w:proofErr w:type="spellEnd"/>
      <w:r w:rsidRPr="00781517">
        <w:rPr>
          <w:rFonts w:ascii="Times New Roman" w:eastAsia="Times New Roman" w:hAnsi="Times New Roman" w:cs="Times New Roman"/>
          <w:color w:val="000000"/>
          <w:sz w:val="24"/>
          <w:szCs w:val="24"/>
          <w:lang w:eastAsia="ru-RU"/>
        </w:rPr>
        <w:t>», г. Москва</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Благотворительный Русский Фонд;</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Детский сад “</w:t>
      </w:r>
      <w:proofErr w:type="spellStart"/>
      <w:r w:rsidRPr="00781517">
        <w:rPr>
          <w:rFonts w:ascii="Times New Roman" w:eastAsia="Times New Roman" w:hAnsi="Times New Roman" w:cs="Times New Roman"/>
          <w:color w:val="000000"/>
          <w:sz w:val="24"/>
          <w:szCs w:val="24"/>
          <w:lang w:eastAsia="ru-RU"/>
        </w:rPr>
        <w:t>One&amp;Only"г</w:t>
      </w:r>
      <w:proofErr w:type="spellEnd"/>
      <w:r w:rsidRPr="00781517">
        <w:rPr>
          <w:rFonts w:ascii="Times New Roman" w:eastAsia="Times New Roman" w:hAnsi="Times New Roman" w:cs="Times New Roman"/>
          <w:color w:val="000000"/>
          <w:sz w:val="24"/>
          <w:szCs w:val="24"/>
          <w:lang w:eastAsia="ru-RU"/>
        </w:rPr>
        <w:t>. Москва</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Национальный конкурс детских театров моды  и студий костюма – это большой образовательный проект,  который  охватывает практически все этапы создания коллекции, и в котором дети изучают историю костюма, делают эскизы, овладевают азами шитья и декорирования, учатся актерскому мастерству и дефиле, а результат – показ коллекции на заданную тему. В 2016 году по предложению Вячеслава Зайцева была взята необычайно  интересная тема: «Детская мода всех времен. Играем в моду». Детская мода вела себя в разные времена по-разному. То копировала взрослый костюм, то стремилась создавать свои образы. Каждый век по-своему понимал мир детства. На рубеже XXI века детская мода из тени взрослого костюма вышла на передний край создания современного образа. Она повзрослела, в ней стало много элементов игры и поисков индивидуальности. На неё уже порой оглядывается мода взрослых, заимствует идеи, подражает…  Сегодня мода как таковая – прекрасный материал для творчества юных художников. Они всегда стремились создавать новое и необычное.</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lastRenderedPageBreak/>
        <w:t>Конкурс проходил по 8 номинациям:</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Показ коллекция «Детская мода всех времен. Играем в моду»;</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Показ коллекция «Головные уборы»;</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«Эскизный проект»;</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«Декоративное искусство и дизайн в костюме»;</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«Кукла и костюм»;</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«Дебют»;</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«Фотография для журнала»</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«Научно-исследовательская работа» на темы:</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а</w:t>
      </w:r>
      <w:proofErr w:type="gramStart"/>
      <w:r w:rsidRPr="00781517">
        <w:rPr>
          <w:rFonts w:ascii="Times New Roman" w:eastAsia="Times New Roman" w:hAnsi="Times New Roman" w:cs="Times New Roman"/>
          <w:color w:val="000000"/>
          <w:sz w:val="24"/>
          <w:szCs w:val="24"/>
          <w:lang w:eastAsia="ru-RU"/>
        </w:rPr>
        <w:t>)Д</w:t>
      </w:r>
      <w:proofErr w:type="gramEnd"/>
      <w:r w:rsidRPr="00781517">
        <w:rPr>
          <w:rFonts w:ascii="Times New Roman" w:eastAsia="Times New Roman" w:hAnsi="Times New Roman" w:cs="Times New Roman"/>
          <w:color w:val="000000"/>
          <w:sz w:val="24"/>
          <w:szCs w:val="24"/>
          <w:lang w:eastAsia="ru-RU"/>
        </w:rPr>
        <w:t>етский костюм в европейском искусстве;</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б) Дети в русском изобразительном искусстве XIX века;</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в) Детская мода советского периода</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 </w:t>
      </w:r>
      <w:proofErr w:type="gramStart"/>
      <w:r w:rsidRPr="00781517">
        <w:rPr>
          <w:rFonts w:ascii="Times New Roman" w:eastAsia="Times New Roman" w:hAnsi="Times New Roman" w:cs="Times New Roman"/>
          <w:color w:val="000000"/>
          <w:sz w:val="24"/>
          <w:szCs w:val="24"/>
          <w:lang w:eastAsia="ru-RU"/>
        </w:rPr>
        <w:t>Перед жюри  стояла непростая задача выделить сильнейших.</w:t>
      </w:r>
      <w:proofErr w:type="gramEnd"/>
      <w:r w:rsidRPr="00781517">
        <w:rPr>
          <w:rFonts w:ascii="Times New Roman" w:eastAsia="Times New Roman" w:hAnsi="Times New Roman" w:cs="Times New Roman"/>
          <w:color w:val="000000"/>
          <w:sz w:val="24"/>
          <w:szCs w:val="24"/>
          <w:lang w:eastAsia="ru-RU"/>
        </w:rPr>
        <w:t xml:space="preserve"> В результате серьезного обсуждения жюри предложило не ограничиваться стандартными тремя призовыми местами в каждой из номинаций.</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Жюри конкурса возглавил бессменный председатель жюри национальных конкурсов детских театров моды, проводимых ассоциацией детских творческих коллективов «Золотая игла», президент Национальной академии индустрии моды, член Союза художников РФ, заслуженный деятель искусств РФ, действительный член Российской Академии художеств, Лауреат Государственной премии, почетный президент ассоциации «Золотая игла», профессор Вячеслав Зайцев.</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 xml:space="preserve">Гран-При конкурса по единодушному мнению жюри получил театр моды «Чародейка» из </w:t>
      </w:r>
      <w:proofErr w:type="spellStart"/>
      <w:r w:rsidRPr="00781517">
        <w:rPr>
          <w:rFonts w:ascii="Times New Roman" w:eastAsia="Times New Roman" w:hAnsi="Times New Roman" w:cs="Times New Roman"/>
          <w:color w:val="000000"/>
          <w:sz w:val="24"/>
          <w:szCs w:val="24"/>
          <w:lang w:eastAsia="ru-RU"/>
        </w:rPr>
        <w:t>г</w:t>
      </w:r>
      <w:proofErr w:type="gramStart"/>
      <w:r w:rsidRPr="00781517">
        <w:rPr>
          <w:rFonts w:ascii="Times New Roman" w:eastAsia="Times New Roman" w:hAnsi="Times New Roman" w:cs="Times New Roman"/>
          <w:color w:val="000000"/>
          <w:sz w:val="24"/>
          <w:szCs w:val="24"/>
          <w:lang w:eastAsia="ru-RU"/>
        </w:rPr>
        <w:t>.И</w:t>
      </w:r>
      <w:proofErr w:type="gramEnd"/>
      <w:r w:rsidRPr="00781517">
        <w:rPr>
          <w:rFonts w:ascii="Times New Roman" w:eastAsia="Times New Roman" w:hAnsi="Times New Roman" w:cs="Times New Roman"/>
          <w:color w:val="000000"/>
          <w:sz w:val="24"/>
          <w:szCs w:val="24"/>
          <w:lang w:eastAsia="ru-RU"/>
        </w:rPr>
        <w:t>ваново</w:t>
      </w:r>
      <w:proofErr w:type="spellEnd"/>
      <w:r w:rsidRPr="00781517">
        <w:rPr>
          <w:rFonts w:ascii="Times New Roman" w:eastAsia="Times New Roman" w:hAnsi="Times New Roman" w:cs="Times New Roman"/>
          <w:color w:val="000000"/>
          <w:sz w:val="24"/>
          <w:szCs w:val="24"/>
          <w:lang w:eastAsia="ru-RU"/>
        </w:rPr>
        <w:t xml:space="preserve"> за коллекцию «Поморские </w:t>
      </w:r>
      <w:proofErr w:type="spellStart"/>
      <w:r w:rsidRPr="00781517">
        <w:rPr>
          <w:rFonts w:ascii="Times New Roman" w:eastAsia="Times New Roman" w:hAnsi="Times New Roman" w:cs="Times New Roman"/>
          <w:color w:val="000000"/>
          <w:sz w:val="24"/>
          <w:szCs w:val="24"/>
          <w:lang w:eastAsia="ru-RU"/>
        </w:rPr>
        <w:t>козули</w:t>
      </w:r>
      <w:proofErr w:type="spellEnd"/>
      <w:r w:rsidRPr="00781517">
        <w:rPr>
          <w:rFonts w:ascii="Times New Roman" w:eastAsia="Times New Roman" w:hAnsi="Times New Roman" w:cs="Times New Roman"/>
          <w:color w:val="000000"/>
          <w:sz w:val="24"/>
          <w:szCs w:val="24"/>
          <w:lang w:eastAsia="ru-RU"/>
        </w:rPr>
        <w:t>».</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Первое место в номинации «Детская мода всех времен. Играем в моду» досталось также коллективу из г. Иваново театру моды «Алиса» за коллекцию «</w:t>
      </w:r>
      <w:proofErr w:type="spellStart"/>
      <w:r w:rsidRPr="00781517">
        <w:rPr>
          <w:rFonts w:ascii="Times New Roman" w:eastAsia="Times New Roman" w:hAnsi="Times New Roman" w:cs="Times New Roman"/>
          <w:color w:val="000000"/>
          <w:sz w:val="24"/>
          <w:szCs w:val="24"/>
          <w:lang w:eastAsia="ru-RU"/>
        </w:rPr>
        <w:t>Кутафьины</w:t>
      </w:r>
      <w:proofErr w:type="spellEnd"/>
      <w:r w:rsidRPr="00781517">
        <w:rPr>
          <w:rFonts w:ascii="Times New Roman" w:eastAsia="Times New Roman" w:hAnsi="Times New Roman" w:cs="Times New Roman"/>
          <w:color w:val="000000"/>
          <w:sz w:val="24"/>
          <w:szCs w:val="24"/>
          <w:lang w:eastAsia="ru-RU"/>
        </w:rPr>
        <w:t xml:space="preserve"> дочки».</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Победители и призеры конкурса во всех номинациях были награждены комплектами великолепных тканей, предоставленными компанией «VEMINA», компанией «</w:t>
      </w:r>
      <w:proofErr w:type="spellStart"/>
      <w:r w:rsidRPr="00781517">
        <w:rPr>
          <w:rFonts w:ascii="Times New Roman" w:eastAsia="Times New Roman" w:hAnsi="Times New Roman" w:cs="Times New Roman"/>
          <w:color w:val="000000"/>
          <w:sz w:val="24"/>
          <w:szCs w:val="24"/>
          <w:lang w:eastAsia="ru-RU"/>
        </w:rPr>
        <w:t>Эндея</w:t>
      </w:r>
      <w:proofErr w:type="spellEnd"/>
      <w:r w:rsidRPr="00781517">
        <w:rPr>
          <w:rFonts w:ascii="Times New Roman" w:eastAsia="Times New Roman" w:hAnsi="Times New Roman" w:cs="Times New Roman"/>
          <w:color w:val="000000"/>
          <w:sz w:val="24"/>
          <w:szCs w:val="24"/>
          <w:lang w:eastAsia="ru-RU"/>
        </w:rPr>
        <w:t>», швейными машинками, предоставленными компанией «</w:t>
      </w:r>
      <w:proofErr w:type="spellStart"/>
      <w:r w:rsidRPr="00781517">
        <w:rPr>
          <w:rFonts w:ascii="Times New Roman" w:eastAsia="Times New Roman" w:hAnsi="Times New Roman" w:cs="Times New Roman"/>
          <w:color w:val="000000"/>
          <w:sz w:val="24"/>
          <w:szCs w:val="24"/>
          <w:lang w:eastAsia="ru-RU"/>
        </w:rPr>
        <w:t>Эндея</w:t>
      </w:r>
      <w:proofErr w:type="spellEnd"/>
      <w:r w:rsidRPr="00781517">
        <w:rPr>
          <w:rFonts w:ascii="Times New Roman" w:eastAsia="Times New Roman" w:hAnsi="Times New Roman" w:cs="Times New Roman"/>
          <w:color w:val="000000"/>
          <w:sz w:val="24"/>
          <w:szCs w:val="24"/>
          <w:lang w:eastAsia="ru-RU"/>
        </w:rPr>
        <w:t xml:space="preserve">» </w:t>
      </w:r>
      <w:proofErr w:type="spellStart"/>
      <w:r w:rsidRPr="00781517">
        <w:rPr>
          <w:rFonts w:ascii="Times New Roman" w:eastAsia="Times New Roman" w:hAnsi="Times New Roman" w:cs="Times New Roman"/>
          <w:color w:val="000000"/>
          <w:sz w:val="24"/>
          <w:szCs w:val="24"/>
          <w:lang w:eastAsia="ru-RU"/>
        </w:rPr>
        <w:t>г</w:t>
      </w:r>
      <w:proofErr w:type="gramStart"/>
      <w:r w:rsidRPr="00781517">
        <w:rPr>
          <w:rFonts w:ascii="Times New Roman" w:eastAsia="Times New Roman" w:hAnsi="Times New Roman" w:cs="Times New Roman"/>
          <w:color w:val="000000"/>
          <w:sz w:val="24"/>
          <w:szCs w:val="24"/>
          <w:lang w:eastAsia="ru-RU"/>
        </w:rPr>
        <w:t>.В</w:t>
      </w:r>
      <w:proofErr w:type="gramEnd"/>
      <w:r w:rsidRPr="00781517">
        <w:rPr>
          <w:rFonts w:ascii="Times New Roman" w:eastAsia="Times New Roman" w:hAnsi="Times New Roman" w:cs="Times New Roman"/>
          <w:color w:val="000000"/>
          <w:sz w:val="24"/>
          <w:szCs w:val="24"/>
          <w:lang w:eastAsia="ru-RU"/>
        </w:rPr>
        <w:t>ладимир,компанией</w:t>
      </w:r>
      <w:proofErr w:type="spellEnd"/>
      <w:r w:rsidRPr="00781517">
        <w:rPr>
          <w:rFonts w:ascii="Times New Roman" w:eastAsia="Times New Roman" w:hAnsi="Times New Roman" w:cs="Times New Roman"/>
          <w:color w:val="000000"/>
          <w:sz w:val="24"/>
          <w:szCs w:val="24"/>
          <w:lang w:eastAsia="ru-RU"/>
        </w:rPr>
        <w:t xml:space="preserve"> «</w:t>
      </w:r>
      <w:proofErr w:type="spellStart"/>
      <w:r w:rsidRPr="00781517">
        <w:rPr>
          <w:rFonts w:ascii="Times New Roman" w:eastAsia="Times New Roman" w:hAnsi="Times New Roman" w:cs="Times New Roman"/>
          <w:color w:val="000000"/>
          <w:sz w:val="24"/>
          <w:szCs w:val="24"/>
          <w:lang w:eastAsia="ru-RU"/>
        </w:rPr>
        <w:t>Гримуар</w:t>
      </w:r>
      <w:proofErr w:type="spellEnd"/>
      <w:r w:rsidRPr="00781517">
        <w:rPr>
          <w:rFonts w:ascii="Times New Roman" w:eastAsia="Times New Roman" w:hAnsi="Times New Roman" w:cs="Times New Roman"/>
          <w:color w:val="000000"/>
          <w:sz w:val="24"/>
          <w:szCs w:val="24"/>
          <w:lang w:eastAsia="ru-RU"/>
        </w:rPr>
        <w:t>», г. Москва, компанией «Мехико», г. Киров. Коллектив студии детской моды «</w:t>
      </w:r>
      <w:proofErr w:type="spellStart"/>
      <w:r w:rsidRPr="00781517">
        <w:rPr>
          <w:rFonts w:ascii="Times New Roman" w:eastAsia="Times New Roman" w:hAnsi="Times New Roman" w:cs="Times New Roman"/>
          <w:color w:val="000000"/>
          <w:sz w:val="24"/>
          <w:szCs w:val="24"/>
          <w:lang w:eastAsia="ru-RU"/>
        </w:rPr>
        <w:t>Фонтаневия</w:t>
      </w:r>
      <w:proofErr w:type="spellEnd"/>
      <w:r w:rsidRPr="00781517">
        <w:rPr>
          <w:rFonts w:ascii="Times New Roman" w:eastAsia="Times New Roman" w:hAnsi="Times New Roman" w:cs="Times New Roman"/>
          <w:color w:val="000000"/>
          <w:sz w:val="24"/>
          <w:szCs w:val="24"/>
          <w:lang w:eastAsia="ru-RU"/>
        </w:rPr>
        <w:t xml:space="preserve">» из </w:t>
      </w:r>
      <w:proofErr w:type="spellStart"/>
      <w:r w:rsidRPr="00781517">
        <w:rPr>
          <w:rFonts w:ascii="Times New Roman" w:eastAsia="Times New Roman" w:hAnsi="Times New Roman" w:cs="Times New Roman"/>
          <w:color w:val="000000"/>
          <w:sz w:val="24"/>
          <w:szCs w:val="24"/>
          <w:lang w:eastAsia="ru-RU"/>
        </w:rPr>
        <w:t>г</w:t>
      </w:r>
      <w:proofErr w:type="gramStart"/>
      <w:r w:rsidRPr="00781517">
        <w:rPr>
          <w:rFonts w:ascii="Times New Roman" w:eastAsia="Times New Roman" w:hAnsi="Times New Roman" w:cs="Times New Roman"/>
          <w:color w:val="000000"/>
          <w:sz w:val="24"/>
          <w:szCs w:val="24"/>
          <w:lang w:eastAsia="ru-RU"/>
        </w:rPr>
        <w:t>.С</w:t>
      </w:r>
      <w:proofErr w:type="gramEnd"/>
      <w:r w:rsidRPr="00781517">
        <w:rPr>
          <w:rFonts w:ascii="Times New Roman" w:eastAsia="Times New Roman" w:hAnsi="Times New Roman" w:cs="Times New Roman"/>
          <w:color w:val="000000"/>
          <w:sz w:val="24"/>
          <w:szCs w:val="24"/>
          <w:lang w:eastAsia="ru-RU"/>
        </w:rPr>
        <w:t>анкт</w:t>
      </w:r>
      <w:proofErr w:type="spellEnd"/>
      <w:r w:rsidRPr="00781517">
        <w:rPr>
          <w:rFonts w:ascii="Times New Roman" w:eastAsia="Times New Roman" w:hAnsi="Times New Roman" w:cs="Times New Roman"/>
          <w:color w:val="000000"/>
          <w:sz w:val="24"/>
          <w:szCs w:val="24"/>
          <w:lang w:eastAsia="ru-RU"/>
        </w:rPr>
        <w:t>-Петербург, ставший лучшими из лучших в рейтинге «5 лучших театров России», был награжден бесплатными путевками в ДОЛ «Орленок», предоставленными СПО-ФДО. Всем участникам конкурса от Русского Благотворительного Фонда были вручены мягкие игрушки и сладкие призы.</w:t>
      </w:r>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color w:val="000000"/>
          <w:sz w:val="24"/>
          <w:szCs w:val="24"/>
          <w:lang w:eastAsia="ru-RU"/>
        </w:rPr>
        <w:t>В этом году впервые за 20 -летнюю историю конкурса было особое внимание уделено педагогам. Графическими планшетами от нашего партнера детского сада  “</w:t>
      </w:r>
      <w:proofErr w:type="spellStart"/>
      <w:r w:rsidRPr="00781517">
        <w:rPr>
          <w:rFonts w:ascii="Times New Roman" w:eastAsia="Times New Roman" w:hAnsi="Times New Roman" w:cs="Times New Roman"/>
          <w:color w:val="000000"/>
          <w:sz w:val="24"/>
          <w:szCs w:val="24"/>
          <w:lang w:eastAsia="ru-RU"/>
        </w:rPr>
        <w:t>One&amp;Only</w:t>
      </w:r>
      <w:proofErr w:type="spellEnd"/>
      <w:r w:rsidRPr="00781517">
        <w:rPr>
          <w:rFonts w:ascii="Times New Roman" w:eastAsia="Times New Roman" w:hAnsi="Times New Roman" w:cs="Times New Roman"/>
          <w:color w:val="000000"/>
          <w:sz w:val="24"/>
          <w:szCs w:val="24"/>
          <w:lang w:eastAsia="ru-RU"/>
        </w:rPr>
        <w:t xml:space="preserve">"(г. </w:t>
      </w:r>
      <w:r w:rsidRPr="00781517">
        <w:rPr>
          <w:rFonts w:ascii="Times New Roman" w:eastAsia="Times New Roman" w:hAnsi="Times New Roman" w:cs="Times New Roman"/>
          <w:color w:val="000000"/>
          <w:sz w:val="24"/>
          <w:szCs w:val="24"/>
          <w:lang w:eastAsia="ru-RU"/>
        </w:rPr>
        <w:lastRenderedPageBreak/>
        <w:t>Москва) были награждены педагоги, чьи воспитанники стали победителями в номинации «Дебют»:  руководитель арт-студии «Мираж» (</w:t>
      </w:r>
      <w:proofErr w:type="spellStart"/>
      <w:r w:rsidRPr="00781517">
        <w:rPr>
          <w:rFonts w:ascii="Times New Roman" w:eastAsia="Times New Roman" w:hAnsi="Times New Roman" w:cs="Times New Roman"/>
          <w:color w:val="000000"/>
          <w:sz w:val="24"/>
          <w:szCs w:val="24"/>
          <w:lang w:eastAsia="ru-RU"/>
        </w:rPr>
        <w:t>г</w:t>
      </w:r>
      <w:proofErr w:type="gramStart"/>
      <w:r w:rsidRPr="00781517">
        <w:rPr>
          <w:rFonts w:ascii="Times New Roman" w:eastAsia="Times New Roman" w:hAnsi="Times New Roman" w:cs="Times New Roman"/>
          <w:color w:val="000000"/>
          <w:sz w:val="24"/>
          <w:szCs w:val="24"/>
          <w:lang w:eastAsia="ru-RU"/>
        </w:rPr>
        <w:t>.И</w:t>
      </w:r>
      <w:proofErr w:type="gramEnd"/>
      <w:r w:rsidRPr="00781517">
        <w:rPr>
          <w:rFonts w:ascii="Times New Roman" w:eastAsia="Times New Roman" w:hAnsi="Times New Roman" w:cs="Times New Roman"/>
          <w:color w:val="000000"/>
          <w:sz w:val="24"/>
          <w:szCs w:val="24"/>
          <w:lang w:eastAsia="ru-RU"/>
        </w:rPr>
        <w:t>ваново</w:t>
      </w:r>
      <w:proofErr w:type="spellEnd"/>
      <w:r w:rsidRPr="00781517">
        <w:rPr>
          <w:rFonts w:ascii="Times New Roman" w:eastAsia="Times New Roman" w:hAnsi="Times New Roman" w:cs="Times New Roman"/>
          <w:color w:val="000000"/>
          <w:sz w:val="24"/>
          <w:szCs w:val="24"/>
          <w:lang w:eastAsia="ru-RU"/>
        </w:rPr>
        <w:t xml:space="preserve">) Коровина Марина и руководитель дизайн-школы «Старт» Матвеенко </w:t>
      </w:r>
      <w:proofErr w:type="spellStart"/>
      <w:r w:rsidRPr="00781517">
        <w:rPr>
          <w:rFonts w:ascii="Times New Roman" w:eastAsia="Times New Roman" w:hAnsi="Times New Roman" w:cs="Times New Roman"/>
          <w:color w:val="000000"/>
          <w:sz w:val="24"/>
          <w:szCs w:val="24"/>
          <w:lang w:eastAsia="ru-RU"/>
        </w:rPr>
        <w:t>Альфия</w:t>
      </w:r>
      <w:proofErr w:type="spellEnd"/>
      <w:r w:rsidRPr="00781517">
        <w:rPr>
          <w:rFonts w:ascii="Times New Roman" w:eastAsia="Times New Roman" w:hAnsi="Times New Roman" w:cs="Times New Roman"/>
          <w:color w:val="000000"/>
          <w:sz w:val="24"/>
          <w:szCs w:val="24"/>
          <w:lang w:eastAsia="ru-RU"/>
        </w:rPr>
        <w:t xml:space="preserve"> (</w:t>
      </w:r>
      <w:proofErr w:type="spellStart"/>
      <w:r w:rsidRPr="00781517">
        <w:rPr>
          <w:rFonts w:ascii="Times New Roman" w:eastAsia="Times New Roman" w:hAnsi="Times New Roman" w:cs="Times New Roman"/>
          <w:color w:val="000000"/>
          <w:sz w:val="24"/>
          <w:szCs w:val="24"/>
          <w:lang w:eastAsia="ru-RU"/>
        </w:rPr>
        <w:t>г.Москва</w:t>
      </w:r>
      <w:proofErr w:type="spellEnd"/>
      <w:r w:rsidRPr="00781517">
        <w:rPr>
          <w:rFonts w:ascii="Times New Roman" w:eastAsia="Times New Roman" w:hAnsi="Times New Roman" w:cs="Times New Roman"/>
          <w:color w:val="000000"/>
          <w:sz w:val="24"/>
          <w:szCs w:val="24"/>
          <w:lang w:eastAsia="ru-RU"/>
        </w:rPr>
        <w:t xml:space="preserve">). </w:t>
      </w:r>
      <w:proofErr w:type="gramStart"/>
      <w:r w:rsidRPr="00781517">
        <w:rPr>
          <w:rFonts w:ascii="Times New Roman" w:eastAsia="Times New Roman" w:hAnsi="Times New Roman" w:cs="Times New Roman"/>
          <w:color w:val="000000"/>
          <w:sz w:val="24"/>
          <w:szCs w:val="24"/>
          <w:lang w:eastAsia="ru-RU"/>
        </w:rPr>
        <w:t>Лучший педагог 2015 года Ассоциации «Золотая игла» Шалаева Виктория получила денежный приз от компании «</w:t>
      </w:r>
      <w:proofErr w:type="spellStart"/>
      <w:r w:rsidRPr="00781517">
        <w:rPr>
          <w:rFonts w:ascii="Times New Roman" w:eastAsia="Times New Roman" w:hAnsi="Times New Roman" w:cs="Times New Roman"/>
          <w:color w:val="000000"/>
          <w:sz w:val="24"/>
          <w:szCs w:val="24"/>
          <w:lang w:eastAsia="ru-RU"/>
        </w:rPr>
        <w:t>VEMINACITY»Кроме</w:t>
      </w:r>
      <w:proofErr w:type="spellEnd"/>
      <w:r w:rsidRPr="00781517">
        <w:rPr>
          <w:rFonts w:ascii="Times New Roman" w:eastAsia="Times New Roman" w:hAnsi="Times New Roman" w:cs="Times New Roman"/>
          <w:color w:val="000000"/>
          <w:sz w:val="24"/>
          <w:szCs w:val="24"/>
          <w:lang w:eastAsia="ru-RU"/>
        </w:rPr>
        <w:t xml:space="preserve"> того, руководитель театра моды «Чародейка» из Иваново Москаленко Любовь получила специальный приз вице-президента НАИМ Ивановой Людмилы – сертификат-приглашение на недельный отдых в город-курорт Сочи на 2 лица в любое время, а также денежный приз от компании «VEMINACITY».</w:t>
      </w:r>
      <w:proofErr w:type="gramEnd"/>
    </w:p>
    <w:p w:rsidR="000213B4" w:rsidRPr="00781517" w:rsidRDefault="000213B4" w:rsidP="0078151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81517">
        <w:rPr>
          <w:rFonts w:ascii="Times New Roman" w:eastAsia="Times New Roman" w:hAnsi="Times New Roman" w:cs="Times New Roman"/>
          <w:color w:val="000000"/>
          <w:sz w:val="24"/>
          <w:szCs w:val="24"/>
          <w:lang w:eastAsia="ru-RU"/>
        </w:rPr>
        <w:t>Оргкомитет конкурса сердечно благодарит за  уважение к детскому труду и творчеству, понимание их важности и необходимости Крутикову И.В., </w:t>
      </w:r>
      <w:hyperlink r:id="rId5" w:tooltip="Модельер" w:history="1">
        <w:r w:rsidRPr="00781517">
          <w:rPr>
            <w:rFonts w:ascii="Times New Roman" w:eastAsia="Times New Roman" w:hAnsi="Times New Roman" w:cs="Times New Roman"/>
            <w:color w:val="4C4C4C"/>
            <w:sz w:val="24"/>
            <w:szCs w:val="24"/>
            <w:u w:val="single"/>
            <w:lang w:eastAsia="ru-RU"/>
          </w:rPr>
          <w:t>модельер</w:t>
        </w:r>
      </w:hyperlink>
      <w:r w:rsidRPr="00781517">
        <w:rPr>
          <w:rFonts w:ascii="Times New Roman" w:eastAsia="Times New Roman" w:hAnsi="Times New Roman" w:cs="Times New Roman"/>
          <w:color w:val="000000"/>
          <w:sz w:val="24"/>
          <w:szCs w:val="24"/>
          <w:lang w:eastAsia="ru-RU"/>
        </w:rPr>
        <w:t>а, члена-корреспондента </w:t>
      </w:r>
      <w:hyperlink r:id="rId6" w:tooltip="Российская академия художеств" w:history="1">
        <w:r w:rsidRPr="00781517">
          <w:rPr>
            <w:rFonts w:ascii="Times New Roman" w:eastAsia="Times New Roman" w:hAnsi="Times New Roman" w:cs="Times New Roman"/>
            <w:color w:val="4C4C4C"/>
            <w:sz w:val="24"/>
            <w:szCs w:val="24"/>
            <w:u w:val="single"/>
            <w:lang w:eastAsia="ru-RU"/>
          </w:rPr>
          <w:t>Российской Академии Художеств</w:t>
        </w:r>
      </w:hyperlink>
      <w:r w:rsidRPr="00781517">
        <w:rPr>
          <w:rFonts w:ascii="Times New Roman" w:eastAsia="Times New Roman" w:hAnsi="Times New Roman" w:cs="Times New Roman"/>
          <w:color w:val="000000"/>
          <w:sz w:val="24"/>
          <w:szCs w:val="24"/>
          <w:lang w:eastAsia="ru-RU"/>
        </w:rPr>
        <w:t>,  действительного члена Ассоциации Высокой Моды и прет-а-порте; Иванову Л. А., вице-президента НАИМ; Семендяеву Т.Н, учредителя ООО «</w:t>
      </w:r>
      <w:proofErr w:type="spellStart"/>
      <w:r w:rsidRPr="00781517">
        <w:rPr>
          <w:rFonts w:ascii="Times New Roman" w:eastAsia="Times New Roman" w:hAnsi="Times New Roman" w:cs="Times New Roman"/>
          <w:color w:val="000000"/>
          <w:sz w:val="24"/>
          <w:szCs w:val="24"/>
          <w:lang w:eastAsia="ru-RU"/>
        </w:rPr>
        <w:t>Гримуар</w:t>
      </w:r>
      <w:proofErr w:type="spellEnd"/>
      <w:r w:rsidRPr="00781517">
        <w:rPr>
          <w:rFonts w:ascii="Times New Roman" w:eastAsia="Times New Roman" w:hAnsi="Times New Roman" w:cs="Times New Roman"/>
          <w:color w:val="000000"/>
          <w:sz w:val="24"/>
          <w:szCs w:val="24"/>
          <w:lang w:eastAsia="ru-RU"/>
        </w:rPr>
        <w:t xml:space="preserve">»; Романюк Е.А., арт-директора компании «VEMINACITY»; </w:t>
      </w:r>
      <w:proofErr w:type="spellStart"/>
      <w:r w:rsidRPr="00781517">
        <w:rPr>
          <w:rFonts w:ascii="Times New Roman" w:eastAsia="Times New Roman" w:hAnsi="Times New Roman" w:cs="Times New Roman"/>
          <w:color w:val="000000"/>
          <w:sz w:val="24"/>
          <w:szCs w:val="24"/>
          <w:lang w:eastAsia="ru-RU"/>
        </w:rPr>
        <w:t>Васехо</w:t>
      </w:r>
      <w:proofErr w:type="spellEnd"/>
      <w:r w:rsidRPr="00781517">
        <w:rPr>
          <w:rFonts w:ascii="Times New Roman" w:eastAsia="Times New Roman" w:hAnsi="Times New Roman" w:cs="Times New Roman"/>
          <w:color w:val="000000"/>
          <w:sz w:val="24"/>
          <w:szCs w:val="24"/>
          <w:lang w:eastAsia="ru-RU"/>
        </w:rPr>
        <w:t xml:space="preserve"> С.С., генерального директора компании «</w:t>
      </w:r>
      <w:proofErr w:type="spellStart"/>
      <w:r w:rsidRPr="00781517">
        <w:rPr>
          <w:rFonts w:ascii="Times New Roman" w:eastAsia="Times New Roman" w:hAnsi="Times New Roman" w:cs="Times New Roman"/>
          <w:color w:val="000000"/>
          <w:sz w:val="24"/>
          <w:szCs w:val="24"/>
          <w:lang w:eastAsia="ru-RU"/>
        </w:rPr>
        <w:t>Эндея</w:t>
      </w:r>
      <w:proofErr w:type="spellEnd"/>
      <w:r w:rsidRPr="00781517">
        <w:rPr>
          <w:rFonts w:ascii="Times New Roman" w:eastAsia="Times New Roman" w:hAnsi="Times New Roman" w:cs="Times New Roman"/>
          <w:color w:val="000000"/>
          <w:sz w:val="24"/>
          <w:szCs w:val="24"/>
          <w:lang w:eastAsia="ru-RU"/>
        </w:rPr>
        <w:t>»;</w:t>
      </w:r>
      <w:proofErr w:type="gramEnd"/>
      <w:r w:rsidRPr="00781517">
        <w:rPr>
          <w:rFonts w:ascii="Times New Roman" w:eastAsia="Times New Roman" w:hAnsi="Times New Roman" w:cs="Times New Roman"/>
          <w:color w:val="000000"/>
          <w:sz w:val="24"/>
          <w:szCs w:val="24"/>
          <w:lang w:eastAsia="ru-RU"/>
        </w:rPr>
        <w:t xml:space="preserve"> </w:t>
      </w:r>
      <w:proofErr w:type="spellStart"/>
      <w:r w:rsidRPr="00781517">
        <w:rPr>
          <w:rFonts w:ascii="Times New Roman" w:eastAsia="Times New Roman" w:hAnsi="Times New Roman" w:cs="Times New Roman"/>
          <w:color w:val="000000"/>
          <w:sz w:val="24"/>
          <w:szCs w:val="24"/>
          <w:lang w:eastAsia="ru-RU"/>
        </w:rPr>
        <w:t>Вакушина</w:t>
      </w:r>
      <w:proofErr w:type="spellEnd"/>
      <w:r w:rsidRPr="00781517">
        <w:rPr>
          <w:rFonts w:ascii="Times New Roman" w:eastAsia="Times New Roman" w:hAnsi="Times New Roman" w:cs="Times New Roman"/>
          <w:color w:val="000000"/>
          <w:sz w:val="24"/>
          <w:szCs w:val="24"/>
          <w:lang w:eastAsia="ru-RU"/>
        </w:rPr>
        <w:t xml:space="preserve"> В.Н., генерального директора компании «Мехико», </w:t>
      </w:r>
      <w:proofErr w:type="spellStart"/>
      <w:r w:rsidRPr="00781517">
        <w:rPr>
          <w:rFonts w:ascii="Times New Roman" w:eastAsia="Times New Roman" w:hAnsi="Times New Roman" w:cs="Times New Roman"/>
          <w:color w:val="000000"/>
          <w:sz w:val="24"/>
          <w:szCs w:val="24"/>
          <w:lang w:eastAsia="ru-RU"/>
        </w:rPr>
        <w:t>Волохова</w:t>
      </w:r>
      <w:proofErr w:type="spellEnd"/>
      <w:r w:rsidRPr="00781517">
        <w:rPr>
          <w:rFonts w:ascii="Times New Roman" w:eastAsia="Times New Roman" w:hAnsi="Times New Roman" w:cs="Times New Roman"/>
          <w:color w:val="000000"/>
          <w:sz w:val="24"/>
          <w:szCs w:val="24"/>
          <w:lang w:eastAsia="ru-RU"/>
        </w:rPr>
        <w:t xml:space="preserve"> А.В., председателя СПО-ФДО, </w:t>
      </w:r>
      <w:proofErr w:type="spellStart"/>
      <w:r w:rsidRPr="00781517">
        <w:rPr>
          <w:rFonts w:ascii="Times New Roman" w:eastAsia="Times New Roman" w:hAnsi="Times New Roman" w:cs="Times New Roman"/>
          <w:color w:val="000000"/>
          <w:sz w:val="24"/>
          <w:szCs w:val="24"/>
          <w:lang w:eastAsia="ru-RU"/>
        </w:rPr>
        <w:t>ЯкушевичаА.В</w:t>
      </w:r>
      <w:proofErr w:type="spellEnd"/>
      <w:r w:rsidRPr="00781517">
        <w:rPr>
          <w:rFonts w:ascii="Times New Roman" w:eastAsia="Times New Roman" w:hAnsi="Times New Roman" w:cs="Times New Roman"/>
          <w:color w:val="000000"/>
          <w:sz w:val="24"/>
          <w:szCs w:val="24"/>
          <w:lang w:eastAsia="ru-RU"/>
        </w:rPr>
        <w:t>., вице-президента Русского благотворительного Фонда, команду  "</w:t>
      </w:r>
      <w:proofErr w:type="spellStart"/>
      <w:r w:rsidRPr="00781517">
        <w:rPr>
          <w:rFonts w:ascii="Times New Roman" w:eastAsia="Times New Roman" w:hAnsi="Times New Roman" w:cs="Times New Roman"/>
          <w:color w:val="000000"/>
          <w:sz w:val="24"/>
          <w:szCs w:val="24"/>
          <w:lang w:eastAsia="ru-RU"/>
        </w:rPr>
        <w:t>One&amp;Only</w:t>
      </w:r>
      <w:proofErr w:type="spellEnd"/>
      <w:r w:rsidRPr="00781517">
        <w:rPr>
          <w:rFonts w:ascii="Times New Roman" w:eastAsia="Times New Roman" w:hAnsi="Times New Roman" w:cs="Times New Roman"/>
          <w:color w:val="000000"/>
          <w:sz w:val="24"/>
          <w:szCs w:val="24"/>
          <w:lang w:eastAsia="ru-RU"/>
        </w:rPr>
        <w:t>"</w:t>
      </w:r>
    </w:p>
    <w:p w:rsidR="000213B4" w:rsidRPr="00781517" w:rsidRDefault="000213B4" w:rsidP="00781517">
      <w:pPr>
        <w:spacing w:after="0" w:line="240" w:lineRule="auto"/>
        <w:jc w:val="center"/>
        <w:rPr>
          <w:rFonts w:ascii="Times New Roman" w:eastAsia="Times New Roman" w:hAnsi="Times New Roman" w:cs="Times New Roman"/>
          <w:color w:val="000000"/>
          <w:sz w:val="24"/>
          <w:szCs w:val="24"/>
          <w:lang w:eastAsia="ru-RU"/>
        </w:rPr>
      </w:pPr>
      <w:r w:rsidRPr="00781517">
        <w:rPr>
          <w:rFonts w:ascii="Times New Roman" w:eastAsia="Times New Roman" w:hAnsi="Times New Roman" w:cs="Times New Roman"/>
          <w:noProof/>
          <w:color w:val="4C4C4C"/>
          <w:sz w:val="24"/>
          <w:szCs w:val="24"/>
          <w:bdr w:val="single" w:sz="6" w:space="2" w:color="999999" w:frame="1"/>
          <w:shd w:val="clear" w:color="auto" w:fill="DDDDDD"/>
          <w:lang w:eastAsia="ru-RU"/>
        </w:rPr>
        <w:drawing>
          <wp:inline distT="0" distB="0" distL="0" distR="0" wp14:anchorId="591B236B" wp14:editId="012A9B71">
            <wp:extent cx="1332865" cy="947420"/>
            <wp:effectExtent l="0" t="0" r="635" b="5080"/>
            <wp:docPr id="2" name="Рисунок 2" descr="http://rosdr.ru/_media/images/novosti/.thumbs/MFL298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sdr.ru/_media/images/novosti/.thumbs/MFL298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5" cy="947420"/>
                    </a:xfrm>
                    <a:prstGeom prst="rect">
                      <a:avLst/>
                    </a:prstGeom>
                    <a:noFill/>
                    <a:ln>
                      <a:noFill/>
                    </a:ln>
                  </pic:spPr>
                </pic:pic>
              </a:graphicData>
            </a:graphic>
          </wp:inline>
        </w:drawing>
      </w:r>
      <w:bookmarkStart w:id="0" w:name="_GoBack"/>
      <w:bookmarkEnd w:id="0"/>
    </w:p>
    <w:p w:rsidR="00131261" w:rsidRPr="00781517" w:rsidRDefault="00131261" w:rsidP="00781517">
      <w:pPr>
        <w:jc w:val="both"/>
        <w:rPr>
          <w:rFonts w:ascii="Times New Roman" w:hAnsi="Times New Roman" w:cs="Times New Roman"/>
          <w:sz w:val="24"/>
          <w:szCs w:val="24"/>
        </w:rPr>
      </w:pPr>
    </w:p>
    <w:sectPr w:rsidR="00131261" w:rsidRPr="00781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B4"/>
    <w:rsid w:val="000213B4"/>
    <w:rsid w:val="00131261"/>
    <w:rsid w:val="0078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5617">
      <w:bodyDiv w:val="1"/>
      <w:marLeft w:val="0"/>
      <w:marRight w:val="0"/>
      <w:marTop w:val="0"/>
      <w:marBottom w:val="0"/>
      <w:divBdr>
        <w:top w:val="none" w:sz="0" w:space="0" w:color="auto"/>
        <w:left w:val="none" w:sz="0" w:space="0" w:color="auto"/>
        <w:bottom w:val="none" w:sz="0" w:space="0" w:color="auto"/>
        <w:right w:val="none" w:sz="0" w:space="0" w:color="auto"/>
      </w:divBdr>
      <w:divsChild>
        <w:div w:id="11418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osdr.ru/novosti/7068.imag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D0%A0%D0%BE%D1%81%D1%81%D0%B8%D0%B9%D1%81%D0%BA%D0%B0%D1%8F_%D0%B0%D0%BA%D0%B0%D0%B4%D0%B5%D0%BC%D0%B8%D1%8F_%D1%85%D1%83%D0%B4%D0%BE%D0%B6%D0%B5%D1%81%D1%82%D0%B2" TargetMode="External"/><Relationship Id="rId5" Type="http://schemas.openxmlformats.org/officeDocument/2006/relationships/hyperlink" Target="http://ru.wikipedia.org/wiki/%D0%9C%D0%BE%D0%B4%D0%B5%D0%BB%D1%8C%D0%B5%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5292</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Кулешова Ольга Валерьевна</cp:lastModifiedBy>
  <cp:revision>2</cp:revision>
  <dcterms:created xsi:type="dcterms:W3CDTF">2016-04-27T12:15:00Z</dcterms:created>
  <dcterms:modified xsi:type="dcterms:W3CDTF">2016-04-27T12:15:00Z</dcterms:modified>
</cp:coreProperties>
</file>