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bookmarkStart w:id="0" w:name="_GoBack"/>
      <w:bookmarkEnd w:id="0"/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администрация фрунзенского района санкт-петербурга</w:t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ГОСУДАРСТВЕННОЕ БЮДЖЕТНОЕ УЧРЕЖДЕНИЕ</w:t>
      </w:r>
    </w:p>
    <w:p w:rsidR="00E96501" w:rsidRPr="00E96501" w:rsidRDefault="00E96501" w:rsidP="00E96501">
      <w:pPr>
        <w:jc w:val="center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 xml:space="preserve">ДОПОЛНИТЕЛЬНОГО ОБРАЗОВАНИЯ </w:t>
      </w:r>
    </w:p>
    <w:p w:rsidR="00E96501" w:rsidRPr="00794CA7" w:rsidRDefault="00E96501" w:rsidP="00E96501">
      <w:pPr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ДВОРЕЦ ДЕТСКОГО (ЮНОШЕСКОГО) ТВОРЧЕСТВА</w:t>
      </w:r>
    </w:p>
    <w:p w:rsidR="00E96501" w:rsidRPr="00794CA7" w:rsidRDefault="00E96501" w:rsidP="00E96501">
      <w:pPr>
        <w:spacing w:after="120"/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ФРУНЗЕНСКОГО РАЙОНА САНКТ-ПЕТЕРБУРГА</w:t>
      </w:r>
    </w:p>
    <w:tbl>
      <w:tblPr>
        <w:tblW w:w="13041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96501" w:rsidRPr="00E96501" w:rsidTr="00FA205F">
        <w:tc>
          <w:tcPr>
            <w:tcW w:w="1304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город Санкт-Петербург, 192071, Будапештская улица, дом 30, корпус 2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тел./факс: (812)774-52-05,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@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http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://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www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ИНН 7816124275, л/с 0661102 в КФ, КПП 781601001, БИК 044030809,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br/>
              <w:t>ОКПО 02098374, ОКТМО 40904000000, ОКВЭД 80.10.3, ОКОГУ 2300223</w:t>
            </w:r>
          </w:p>
        </w:tc>
      </w:tr>
    </w:tbl>
    <w:p w:rsidR="00E96501" w:rsidRPr="00E96501" w:rsidRDefault="00E96501" w:rsidP="00E965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96501" w:rsidRDefault="00E96501" w:rsidP="00E96501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25B02">
        <w:rPr>
          <w:rFonts w:ascii="Bookman Old Style" w:hAnsi="Bookman Old Style"/>
          <w:b/>
          <w:i/>
          <w:sz w:val="22"/>
          <w:szCs w:val="22"/>
        </w:rPr>
        <w:t xml:space="preserve">Анализ результатов исследования </w:t>
      </w:r>
    </w:p>
    <w:p w:rsidR="00E96501" w:rsidRPr="00925B02" w:rsidRDefault="00E96501" w:rsidP="00E96501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25B02">
        <w:rPr>
          <w:rFonts w:ascii="Bookman Old Style" w:hAnsi="Bookman Old Style"/>
          <w:b/>
          <w:i/>
          <w:sz w:val="22"/>
          <w:szCs w:val="22"/>
        </w:rPr>
        <w:t xml:space="preserve">в рамках опытно – экспериментальной работы </w:t>
      </w:r>
      <w:r w:rsidRPr="00E96501">
        <w:rPr>
          <w:rFonts w:ascii="Bookman Old Style" w:hAnsi="Bookman Old Style"/>
          <w:b/>
          <w:i/>
          <w:sz w:val="22"/>
          <w:szCs w:val="22"/>
        </w:rPr>
        <w:t>по созданию модели сетевого взаимодействия образовательных организаций в рамках реализации дополнительных общеразвивающих программ</w:t>
      </w:r>
    </w:p>
    <w:p w:rsidR="00E96501" w:rsidRPr="00925B02" w:rsidRDefault="00E96501" w:rsidP="00E96501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E96501" w:rsidRPr="00925B02" w:rsidRDefault="00E96501" w:rsidP="00E96501">
      <w:pPr>
        <w:ind w:left="-540" w:right="99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Исследование проводилось на формирующем этапе </w:t>
      </w:r>
      <w:r w:rsidRPr="00925B02">
        <w:rPr>
          <w:rFonts w:ascii="Bookman Old Style" w:hAnsi="Bookman Old Style"/>
          <w:sz w:val="22"/>
          <w:szCs w:val="22"/>
        </w:rPr>
        <w:t>о</w:t>
      </w:r>
      <w:r>
        <w:rPr>
          <w:rFonts w:ascii="Bookman Old Style" w:hAnsi="Bookman Old Style"/>
          <w:sz w:val="22"/>
          <w:szCs w:val="22"/>
        </w:rPr>
        <w:t>пытно - экспериментальной работы по созданию модели сетевого взаимодействия образовательных организаций в рамках реализации дополнительных общеразвивающих программ (2015-</w:t>
      </w:r>
      <w:r w:rsidRPr="00925B02">
        <w:rPr>
          <w:rFonts w:ascii="Bookman Old Style" w:hAnsi="Bookman Old Style"/>
          <w:sz w:val="22"/>
          <w:szCs w:val="22"/>
        </w:rPr>
        <w:t xml:space="preserve">2016 </w:t>
      </w:r>
      <w:r>
        <w:rPr>
          <w:rFonts w:ascii="Bookman Old Style" w:hAnsi="Bookman Old Style"/>
          <w:sz w:val="22"/>
          <w:szCs w:val="22"/>
        </w:rPr>
        <w:t>уч. год)</w:t>
      </w:r>
      <w:r w:rsidRPr="00925B02">
        <w:rPr>
          <w:rFonts w:ascii="Bookman Old Style" w:hAnsi="Bookman Old Style"/>
          <w:sz w:val="22"/>
          <w:szCs w:val="22"/>
        </w:rPr>
        <w:t>.</w:t>
      </w:r>
    </w:p>
    <w:p w:rsidR="00E96501" w:rsidRDefault="00E96501" w:rsidP="00E96501">
      <w:pPr>
        <w:ind w:left="-54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 рамках данного исследования были проведены 2 опроса среди педагогов-экспериментаторов.</w:t>
      </w:r>
    </w:p>
    <w:p w:rsidR="00E96501" w:rsidRPr="00D5117B" w:rsidRDefault="00E96501" w:rsidP="00E96501">
      <w:pPr>
        <w:ind w:left="-540" w:firstLine="360"/>
        <w:jc w:val="both"/>
        <w:rPr>
          <w:rFonts w:ascii="Bookman Old Style" w:hAnsi="Bookman Old Style"/>
          <w:sz w:val="22"/>
          <w:szCs w:val="22"/>
        </w:rPr>
      </w:pPr>
      <w:r w:rsidRPr="00D5117B">
        <w:rPr>
          <w:rFonts w:ascii="Bookman Old Style" w:hAnsi="Bookman Old Style"/>
          <w:sz w:val="22"/>
          <w:szCs w:val="22"/>
        </w:rPr>
        <w:t>Задачами исследования было выявление барьеров и затруднений, которые возникают у педагогов-экспериментаторов в процессе их участия в сетевом взаимодействии образовательных организаций с целью обеспечения эффективного методического сопровождения педагогов в процессе экспериментальной деятельности.</w:t>
      </w:r>
    </w:p>
    <w:p w:rsidR="00E96501" w:rsidRPr="00925B02" w:rsidRDefault="00E96501" w:rsidP="00E96501">
      <w:pPr>
        <w:ind w:left="-54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31236D" w:rsidRDefault="00E96501" w:rsidP="00E96501">
      <w:pPr>
        <w:ind w:left="-720" w:right="99" w:firstLine="510"/>
        <w:rPr>
          <w:rFonts w:ascii="Bookman Old Style" w:hAnsi="Bookman Old Style" w:cs="Arial"/>
          <w:b/>
          <w:bCs/>
          <w:sz w:val="22"/>
          <w:szCs w:val="22"/>
        </w:rPr>
      </w:pPr>
      <w:r w:rsidRPr="0031236D">
        <w:rPr>
          <w:rFonts w:ascii="Bookman Old Style" w:hAnsi="Bookman Old Style" w:cs="Arial"/>
          <w:b/>
          <w:bCs/>
          <w:sz w:val="22"/>
          <w:szCs w:val="22"/>
        </w:rPr>
        <w:t>В итоге обработки данных опросов были получены следующие результаты:</w:t>
      </w:r>
    </w:p>
    <w:p w:rsidR="00E96501" w:rsidRPr="00925B02" w:rsidRDefault="00E96501" w:rsidP="00E96501">
      <w:pPr>
        <w:jc w:val="both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  <w:r w:rsidRPr="007B14EC">
        <w:rPr>
          <w:rFonts w:ascii="Bookman Old Style" w:hAnsi="Bookman Old Style"/>
          <w:i/>
          <w:sz w:val="22"/>
          <w:szCs w:val="22"/>
        </w:rPr>
        <w:t xml:space="preserve">Затруднения, возникшие у педагогов в процессе их участия в экспериментальной работе на разных </w:t>
      </w:r>
      <w:r>
        <w:rPr>
          <w:rFonts w:ascii="Bookman Old Style" w:hAnsi="Bookman Old Style"/>
          <w:i/>
          <w:sz w:val="22"/>
          <w:szCs w:val="22"/>
        </w:rPr>
        <w:t>ее</w:t>
      </w:r>
      <w:r w:rsidRPr="007B14EC">
        <w:rPr>
          <w:rFonts w:ascii="Bookman Old Style" w:hAnsi="Bookman Old Style"/>
          <w:i/>
          <w:sz w:val="22"/>
          <w:szCs w:val="22"/>
        </w:rPr>
        <w:t xml:space="preserve"> этапах</w:t>
      </w:r>
      <w:r w:rsidR="00C26044">
        <w:rPr>
          <w:rFonts w:ascii="Bookman Old Style" w:hAnsi="Bookman Old Style"/>
          <w:i/>
          <w:sz w:val="22"/>
          <w:szCs w:val="22"/>
        </w:rPr>
        <w:t>,</w:t>
      </w:r>
      <w:r w:rsidRPr="007B14EC">
        <w:rPr>
          <w:rFonts w:ascii="Bookman Old Style" w:hAnsi="Bookman Old Style"/>
          <w:i/>
          <w:sz w:val="22"/>
          <w:szCs w:val="22"/>
        </w:rPr>
        <w:t xml:space="preserve"> и степень удовлетворенности педагогов оказанной им </w:t>
      </w:r>
      <w:r>
        <w:rPr>
          <w:rFonts w:ascii="Bookman Old Style" w:hAnsi="Bookman Old Style"/>
          <w:i/>
          <w:sz w:val="22"/>
          <w:szCs w:val="22"/>
        </w:rPr>
        <w:t>помощью методической службы и научных консультантов</w:t>
      </w:r>
    </w:p>
    <w:p w:rsidR="00E96501" w:rsidRPr="007B14EC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1668"/>
        <w:gridCol w:w="1759"/>
        <w:gridCol w:w="2058"/>
      </w:tblGrid>
      <w:tr w:rsidR="00E96501" w:rsidRPr="00925B02" w:rsidTr="00FA205F">
        <w:tc>
          <w:tcPr>
            <w:tcW w:w="4895" w:type="dxa"/>
            <w:vMerge w:val="restart"/>
            <w:shd w:val="clear" w:color="auto" w:fill="auto"/>
          </w:tcPr>
          <w:p w:rsidR="00E96501" w:rsidRDefault="00E96501" w:rsidP="00FA205F">
            <w:pPr>
              <w:jc w:val="center"/>
              <w:rPr>
                <w:rFonts w:ascii="Bookman Old Style" w:hAnsi="Bookman Old Style"/>
              </w:rPr>
            </w:pPr>
          </w:p>
          <w:p w:rsidR="00E96501" w:rsidRPr="00925B02" w:rsidRDefault="00E96501" w:rsidP="00FA20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Направления деятельности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E96501" w:rsidRPr="009C4259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9C4259">
              <w:rPr>
                <w:rFonts w:ascii="Bookman Old Style" w:hAnsi="Bookman Old Style"/>
                <w:sz w:val="22"/>
                <w:szCs w:val="22"/>
              </w:rPr>
              <w:t xml:space="preserve">Затруднения на начало </w:t>
            </w:r>
          </w:p>
          <w:p w:rsidR="00E96501" w:rsidRPr="009C4259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9C4259">
              <w:rPr>
                <w:rFonts w:ascii="Bookman Old Style" w:hAnsi="Bookman Old Style"/>
                <w:sz w:val="22"/>
                <w:szCs w:val="22"/>
              </w:rPr>
              <w:t>2 этапа</w:t>
            </w:r>
          </w:p>
          <w:p w:rsidR="00E96501" w:rsidRPr="009C4259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9C4259">
              <w:rPr>
                <w:rFonts w:ascii="Bookman Old Style" w:hAnsi="Bookman Old Style"/>
                <w:sz w:val="22"/>
                <w:szCs w:val="22"/>
              </w:rPr>
              <w:t>(%)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E96501" w:rsidRPr="00925B02" w:rsidRDefault="00E96501" w:rsidP="00FA20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конец 2 этапа</w:t>
            </w:r>
          </w:p>
        </w:tc>
      </w:tr>
      <w:tr w:rsidR="00E96501" w:rsidRPr="00925B02" w:rsidTr="00FA205F">
        <w:tc>
          <w:tcPr>
            <w:tcW w:w="4895" w:type="dxa"/>
            <w:vMerge/>
            <w:shd w:val="clear" w:color="auto" w:fill="auto"/>
          </w:tcPr>
          <w:p w:rsidR="00E96501" w:rsidRPr="00925B02" w:rsidRDefault="00E96501" w:rsidP="00FA205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E96501" w:rsidRPr="00925B02" w:rsidRDefault="00E96501" w:rsidP="00FA205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shd w:val="clear" w:color="auto" w:fill="auto"/>
          </w:tcPr>
          <w:p w:rsidR="00E96501" w:rsidRPr="00B45E3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B45E35">
              <w:rPr>
                <w:rFonts w:ascii="Bookman Old Style" w:hAnsi="Bookman Old Style"/>
                <w:sz w:val="22"/>
                <w:szCs w:val="22"/>
              </w:rPr>
              <w:t>обращались за помощью в случае затруднений</w:t>
            </w:r>
          </w:p>
          <w:p w:rsidR="00E96501" w:rsidRPr="00B45E3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B45E35">
              <w:rPr>
                <w:rFonts w:ascii="Bookman Old Style" w:hAnsi="Bookman Old Style"/>
                <w:sz w:val="22"/>
                <w:szCs w:val="22"/>
              </w:rPr>
              <w:t>(%)</w:t>
            </w:r>
          </w:p>
        </w:tc>
        <w:tc>
          <w:tcPr>
            <w:tcW w:w="2076" w:type="dxa"/>
            <w:shd w:val="clear" w:color="auto" w:fill="auto"/>
          </w:tcPr>
          <w:p w:rsidR="00E96501" w:rsidRPr="00B45E3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B45E35">
              <w:rPr>
                <w:rFonts w:ascii="Bookman Old Style" w:hAnsi="Bookman Old Style"/>
                <w:sz w:val="22"/>
                <w:szCs w:val="22"/>
              </w:rPr>
              <w:t>удовлетворены</w:t>
            </w:r>
          </w:p>
          <w:p w:rsidR="00E96501" w:rsidRPr="00B45E3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B45E35">
              <w:rPr>
                <w:rFonts w:ascii="Bookman Old Style" w:hAnsi="Bookman Old Style"/>
                <w:sz w:val="22"/>
                <w:szCs w:val="22"/>
              </w:rPr>
              <w:t>полностью оказанной помощью</w:t>
            </w:r>
          </w:p>
          <w:p w:rsidR="00E96501" w:rsidRPr="00B45E3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B45E35">
              <w:rPr>
                <w:rFonts w:ascii="Bookman Old Style" w:hAnsi="Bookman Old Style"/>
                <w:sz w:val="22"/>
                <w:szCs w:val="22"/>
              </w:rPr>
              <w:t>(%)</w:t>
            </w:r>
          </w:p>
        </w:tc>
      </w:tr>
      <w:tr w:rsidR="00E96501" w:rsidRPr="00925B02" w:rsidTr="00FA205F">
        <w:tc>
          <w:tcPr>
            <w:tcW w:w="4895" w:type="dxa"/>
            <w:shd w:val="clear" w:color="auto" w:fill="auto"/>
          </w:tcPr>
          <w:p w:rsidR="00E96501" w:rsidRPr="00D5117B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D5117B">
              <w:rPr>
                <w:rFonts w:ascii="Bookman Old Style" w:hAnsi="Bookman Old Style"/>
                <w:sz w:val="22"/>
                <w:szCs w:val="22"/>
              </w:rPr>
              <w:t>Методическое обеспечение образовательного процесса</w:t>
            </w:r>
          </w:p>
        </w:tc>
        <w:tc>
          <w:tcPr>
            <w:tcW w:w="1364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1772" w:type="dxa"/>
            <w:shd w:val="clear" w:color="auto" w:fill="auto"/>
          </w:tcPr>
          <w:p w:rsidR="00E96501" w:rsidRPr="00195320" w:rsidRDefault="00E96501" w:rsidP="00FA205F">
            <w:pPr>
              <w:jc w:val="center"/>
              <w:rPr>
                <w:rFonts w:ascii="Bookman Old Style" w:hAnsi="Bookman Old Style"/>
                <w:b/>
              </w:rPr>
            </w:pPr>
            <w:r w:rsidRPr="00195320">
              <w:rPr>
                <w:rFonts w:ascii="Bookman Old Style" w:hAnsi="Bookman Old Style"/>
                <w:b/>
              </w:rPr>
              <w:t>63</w:t>
            </w:r>
          </w:p>
        </w:tc>
        <w:tc>
          <w:tcPr>
            <w:tcW w:w="2076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E96501" w:rsidRPr="00925B02" w:rsidTr="00FA205F">
        <w:tc>
          <w:tcPr>
            <w:tcW w:w="4895" w:type="dxa"/>
            <w:shd w:val="clear" w:color="auto" w:fill="auto"/>
          </w:tcPr>
          <w:p w:rsidR="00E96501" w:rsidRPr="00D5117B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D5117B">
              <w:rPr>
                <w:rFonts w:ascii="Bookman Old Style" w:hAnsi="Bookman Old Style"/>
                <w:sz w:val="22"/>
                <w:szCs w:val="22"/>
              </w:rPr>
              <w:t>Материально – техническое обеспечение</w:t>
            </w:r>
          </w:p>
        </w:tc>
        <w:tc>
          <w:tcPr>
            <w:tcW w:w="1364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1772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100</w:t>
            </w:r>
          </w:p>
        </w:tc>
      </w:tr>
      <w:tr w:rsidR="00E96501" w:rsidRPr="00925B02" w:rsidTr="00FA205F">
        <w:tc>
          <w:tcPr>
            <w:tcW w:w="4895" w:type="dxa"/>
            <w:shd w:val="clear" w:color="auto" w:fill="auto"/>
          </w:tcPr>
          <w:p w:rsidR="00E96501" w:rsidRPr="007E4771" w:rsidRDefault="00E96501" w:rsidP="00FA205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Межличностное взаимодействие с коллегами и партнерами по сетевому взаимодействию</w:t>
            </w:r>
          </w:p>
        </w:tc>
        <w:tc>
          <w:tcPr>
            <w:tcW w:w="1364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2076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E96501" w:rsidRPr="00925B02" w:rsidTr="00FA205F">
        <w:tc>
          <w:tcPr>
            <w:tcW w:w="4895" w:type="dxa"/>
            <w:shd w:val="clear" w:color="auto" w:fill="auto"/>
          </w:tcPr>
          <w:p w:rsidR="00E96501" w:rsidRPr="007E4771" w:rsidRDefault="00E96501" w:rsidP="00FA205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Анализ и обобщение</w:t>
            </w:r>
            <w:r w:rsidRPr="007E4771">
              <w:rPr>
                <w:rFonts w:ascii="Bookman Old Style" w:hAnsi="Bookman Old Style"/>
                <w:sz w:val="22"/>
                <w:szCs w:val="22"/>
              </w:rPr>
              <w:t xml:space="preserve"> опыта участия в ОЭР</w:t>
            </w:r>
          </w:p>
        </w:tc>
        <w:tc>
          <w:tcPr>
            <w:tcW w:w="1364" w:type="dxa"/>
            <w:shd w:val="clear" w:color="auto" w:fill="auto"/>
          </w:tcPr>
          <w:p w:rsidR="00E96501" w:rsidRPr="009C4259" w:rsidRDefault="00E96501" w:rsidP="00FA205F">
            <w:pPr>
              <w:jc w:val="center"/>
              <w:rPr>
                <w:rFonts w:ascii="Bookman Old Style" w:hAnsi="Bookman Old Style"/>
                <w:b/>
              </w:rPr>
            </w:pPr>
            <w:r w:rsidRPr="009C4259">
              <w:rPr>
                <w:rFonts w:ascii="Bookman Old Style" w:hAnsi="Bookman Old Style"/>
                <w:b/>
                <w:sz w:val="22"/>
                <w:szCs w:val="22"/>
              </w:rPr>
              <w:t>42</w:t>
            </w:r>
          </w:p>
        </w:tc>
        <w:tc>
          <w:tcPr>
            <w:tcW w:w="1772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50</w:t>
            </w:r>
          </w:p>
        </w:tc>
        <w:tc>
          <w:tcPr>
            <w:tcW w:w="2076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100</w:t>
            </w:r>
          </w:p>
        </w:tc>
      </w:tr>
      <w:tr w:rsidR="00E96501" w:rsidRPr="00925B02" w:rsidTr="00FA205F">
        <w:tc>
          <w:tcPr>
            <w:tcW w:w="4895" w:type="dxa"/>
            <w:shd w:val="clear" w:color="auto" w:fill="auto"/>
          </w:tcPr>
          <w:p w:rsidR="00E96501" w:rsidRPr="007E4771" w:rsidRDefault="00E96501" w:rsidP="00FA205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Распространение </w:t>
            </w:r>
            <w:r w:rsidRPr="007E4771">
              <w:rPr>
                <w:rFonts w:ascii="Bookman Old Style" w:hAnsi="Bookman Old Style"/>
                <w:sz w:val="22"/>
                <w:szCs w:val="22"/>
              </w:rPr>
              <w:t>опыта участия в ОЭР</w:t>
            </w:r>
          </w:p>
        </w:tc>
        <w:tc>
          <w:tcPr>
            <w:tcW w:w="1364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1772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50</w:t>
            </w:r>
          </w:p>
        </w:tc>
        <w:tc>
          <w:tcPr>
            <w:tcW w:w="2076" w:type="dxa"/>
            <w:shd w:val="clear" w:color="auto" w:fill="auto"/>
          </w:tcPr>
          <w:p w:rsidR="00E96501" w:rsidRPr="005B3A45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5B3A45">
              <w:rPr>
                <w:rFonts w:ascii="Bookman Old Style" w:hAnsi="Bookman Old Style"/>
              </w:rPr>
              <w:t>100</w:t>
            </w:r>
          </w:p>
        </w:tc>
      </w:tr>
      <w:tr w:rsidR="00E96501" w:rsidRPr="002B3228" w:rsidTr="00FA205F">
        <w:tc>
          <w:tcPr>
            <w:tcW w:w="4895" w:type="dxa"/>
            <w:shd w:val="clear" w:color="auto" w:fill="auto"/>
          </w:tcPr>
          <w:p w:rsidR="00E96501" w:rsidRPr="002B3228" w:rsidRDefault="00E96501" w:rsidP="00FA205F">
            <w:pPr>
              <w:jc w:val="both"/>
            </w:pPr>
            <w:r w:rsidRPr="0031236D">
              <w:rPr>
                <w:rFonts w:ascii="Bookman Old Style" w:hAnsi="Bookman Old Style"/>
                <w:sz w:val="22"/>
                <w:szCs w:val="22"/>
              </w:rPr>
              <w:t>Участие в совместных мероприятиях с организациями - партнерами</w:t>
            </w:r>
          </w:p>
        </w:tc>
        <w:tc>
          <w:tcPr>
            <w:tcW w:w="1364" w:type="dxa"/>
            <w:shd w:val="clear" w:color="auto" w:fill="auto"/>
          </w:tcPr>
          <w:p w:rsidR="00E96501" w:rsidRPr="009C4259" w:rsidRDefault="00E96501" w:rsidP="00FA205F">
            <w:pPr>
              <w:jc w:val="center"/>
              <w:rPr>
                <w:b/>
              </w:rPr>
            </w:pPr>
            <w:r w:rsidRPr="009C4259">
              <w:rPr>
                <w:b/>
              </w:rPr>
              <w:t>88</w:t>
            </w:r>
          </w:p>
        </w:tc>
        <w:tc>
          <w:tcPr>
            <w:tcW w:w="1772" w:type="dxa"/>
            <w:shd w:val="clear" w:color="auto" w:fill="auto"/>
          </w:tcPr>
          <w:p w:rsidR="00E96501" w:rsidRPr="009C4259" w:rsidRDefault="00E96501" w:rsidP="00FA205F">
            <w:pPr>
              <w:jc w:val="center"/>
              <w:rPr>
                <w:b/>
              </w:rPr>
            </w:pPr>
            <w:r w:rsidRPr="009C4259">
              <w:rPr>
                <w:b/>
              </w:rPr>
              <w:t>100</w:t>
            </w:r>
          </w:p>
        </w:tc>
        <w:tc>
          <w:tcPr>
            <w:tcW w:w="2076" w:type="dxa"/>
            <w:shd w:val="clear" w:color="auto" w:fill="auto"/>
          </w:tcPr>
          <w:p w:rsidR="00E96501" w:rsidRPr="002B3228" w:rsidRDefault="00E96501" w:rsidP="00FA205F">
            <w:pPr>
              <w:jc w:val="center"/>
            </w:pPr>
            <w:r>
              <w:t>70</w:t>
            </w:r>
          </w:p>
        </w:tc>
      </w:tr>
    </w:tbl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Табл.1</w:t>
      </w:r>
    </w:p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  <w:r w:rsidRPr="00BE2801">
        <w:rPr>
          <w:rFonts w:ascii="Bookman Old Style" w:hAnsi="Bookman Old Style"/>
          <w:i/>
          <w:sz w:val="22"/>
          <w:szCs w:val="22"/>
        </w:rPr>
        <w:t xml:space="preserve">Удовлетворенность педагоговоказанной </w:t>
      </w:r>
      <w:r>
        <w:rPr>
          <w:rFonts w:ascii="Bookman Old Style" w:hAnsi="Bookman Old Style"/>
          <w:i/>
          <w:sz w:val="22"/>
          <w:szCs w:val="22"/>
        </w:rPr>
        <w:t xml:space="preserve">им </w:t>
      </w:r>
      <w:r w:rsidRPr="00BE2801">
        <w:rPr>
          <w:rFonts w:ascii="Bookman Old Style" w:hAnsi="Bookman Old Style"/>
          <w:i/>
          <w:sz w:val="22"/>
          <w:szCs w:val="22"/>
        </w:rPr>
        <w:t>помощью</w:t>
      </w:r>
      <w:r>
        <w:rPr>
          <w:rFonts w:ascii="Bookman Old Style" w:hAnsi="Bookman Old Style"/>
          <w:i/>
          <w:sz w:val="22"/>
          <w:szCs w:val="22"/>
        </w:rPr>
        <w:t xml:space="preserve"> со стороны методической службы и научных консультантов на 2-ом этапе</w:t>
      </w:r>
      <w:r w:rsidRPr="00BE2801">
        <w:rPr>
          <w:rFonts w:ascii="Bookman Old Style" w:hAnsi="Bookman Old Style"/>
          <w:i/>
          <w:sz w:val="22"/>
          <w:szCs w:val="22"/>
        </w:rPr>
        <w:t xml:space="preserve"> опытно- эксперимента</w:t>
      </w:r>
      <w:r>
        <w:rPr>
          <w:rFonts w:ascii="Bookman Old Style" w:hAnsi="Bookman Old Style"/>
          <w:i/>
          <w:sz w:val="22"/>
          <w:szCs w:val="22"/>
        </w:rPr>
        <w:t xml:space="preserve">льной </w:t>
      </w:r>
      <w:r>
        <w:rPr>
          <w:rFonts w:ascii="Bookman Old Style" w:hAnsi="Bookman Old Style"/>
          <w:i/>
          <w:sz w:val="22"/>
          <w:szCs w:val="22"/>
        </w:rPr>
        <w:lastRenderedPageBreak/>
        <w:t>работы</w:t>
      </w:r>
      <w:r w:rsidRPr="00BE2801">
        <w:rPr>
          <w:rFonts w:ascii="Bookman Old Style" w:hAnsi="Bookman Old Style"/>
          <w:i/>
          <w:sz w:val="22"/>
          <w:szCs w:val="22"/>
        </w:rPr>
        <w:t xml:space="preserve"> по сетевому взаимодействию образовательных организаций </w:t>
      </w:r>
      <w:r>
        <w:rPr>
          <w:rFonts w:ascii="Bookman Old Style" w:hAnsi="Bookman Old Style"/>
          <w:i/>
          <w:sz w:val="22"/>
          <w:szCs w:val="22"/>
        </w:rPr>
        <w:t>в рамках</w:t>
      </w:r>
      <w:r w:rsidRPr="00BE2801">
        <w:rPr>
          <w:rFonts w:ascii="Bookman Old Style" w:hAnsi="Bookman Old Style"/>
          <w:i/>
          <w:sz w:val="22"/>
          <w:szCs w:val="22"/>
        </w:rPr>
        <w:t xml:space="preserve"> реализации дополнительных общеразвивающих програ</w:t>
      </w:r>
      <w:r>
        <w:rPr>
          <w:rFonts w:ascii="Bookman Old Style" w:hAnsi="Bookman Old Style"/>
          <w:i/>
          <w:sz w:val="22"/>
          <w:szCs w:val="22"/>
        </w:rPr>
        <w:t>мм</w:t>
      </w:r>
    </w:p>
    <w:p w:rsidR="00E96501" w:rsidRPr="00BE28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992"/>
        <w:gridCol w:w="1418"/>
      </w:tblGrid>
      <w:tr w:rsidR="00E96501" w:rsidRPr="002D1A3D" w:rsidTr="00FA205F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В каком случае обращались за помощью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обращались за помощью</w:t>
            </w:r>
          </w:p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(%)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Степень удовлетворения оказанной помощью (%)</w:t>
            </w:r>
          </w:p>
        </w:tc>
      </w:tr>
      <w:tr w:rsidR="00E96501" w:rsidRPr="00444BE1" w:rsidTr="00FA205F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rPr>
                <w:rFonts w:ascii="Bookman Old Style" w:hAnsi="Bookman Old Styl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не удовлетворен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необходимости методической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При недостатке опыта участия в сетевом взаимодействии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решении организационных вопросов в процессе участия в сетевом взаимодействии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межличностном взаимодействии с коллегами и партнерами по сетевому взаимодействию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При решении вопросов материально-технического обеспечения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анализе и обобщении опыта участия в 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распространении опыта участия в ОЭР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2D1A3D" w:rsidTr="00FA205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both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При участии в совместных мероприятиях с организациями - партнерами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1" w:rsidRPr="00820843" w:rsidRDefault="00E96501" w:rsidP="00FA205F">
            <w:pPr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Табл.2</w:t>
      </w:r>
    </w:p>
    <w:p w:rsidR="00E96501" w:rsidRDefault="00E96501" w:rsidP="00E96501">
      <w:pPr>
        <w:rPr>
          <w:rFonts w:ascii="Bookman Old Style" w:hAnsi="Bookman Old Style"/>
          <w:sz w:val="22"/>
          <w:szCs w:val="22"/>
          <w:u w:val="single"/>
        </w:rPr>
      </w:pPr>
    </w:p>
    <w:p w:rsidR="00E96501" w:rsidRPr="00AE229C" w:rsidRDefault="00E96501" w:rsidP="00E96501">
      <w:pPr>
        <w:ind w:left="-567" w:firstLine="283"/>
        <w:jc w:val="both"/>
        <w:rPr>
          <w:rFonts w:ascii="Bookman Old Style" w:hAnsi="Bookman Old Style"/>
          <w:sz w:val="22"/>
          <w:szCs w:val="22"/>
        </w:rPr>
      </w:pPr>
      <w:r w:rsidRPr="00195320">
        <w:rPr>
          <w:rFonts w:ascii="Bookman Old Style" w:hAnsi="Bookman Old Style"/>
          <w:sz w:val="22"/>
          <w:szCs w:val="22"/>
        </w:rPr>
        <w:t>Анализ результатов опроса</w:t>
      </w:r>
      <w:r>
        <w:rPr>
          <w:rFonts w:ascii="Bookman Old Style" w:hAnsi="Bookman Old Style"/>
          <w:sz w:val="22"/>
          <w:szCs w:val="22"/>
        </w:rPr>
        <w:t xml:space="preserve"> (табл. 1,2)</w:t>
      </w:r>
      <w:r w:rsidRPr="00195320">
        <w:rPr>
          <w:rFonts w:ascii="Bookman Old Style" w:hAnsi="Bookman Old Style"/>
          <w:sz w:val="22"/>
          <w:szCs w:val="22"/>
        </w:rPr>
        <w:t xml:space="preserve"> показал, что у педагогов - экспериментаторов на начальном этапе формирующего эксперимента больше всего затруднений возникало в процессе их участия в совместных мероприятиях с организациями – партнерами и при анализе и обобщении опыта участия в ОЭР. Э</w:t>
      </w:r>
      <w:r>
        <w:rPr>
          <w:rFonts w:ascii="Bookman Old Style" w:hAnsi="Bookman Old Style"/>
          <w:sz w:val="22"/>
          <w:szCs w:val="22"/>
        </w:rPr>
        <w:t>то</w:t>
      </w:r>
      <w:r w:rsidRPr="00195320">
        <w:rPr>
          <w:rFonts w:ascii="Bookman Old Style" w:hAnsi="Bookman Old Style"/>
          <w:sz w:val="22"/>
          <w:szCs w:val="22"/>
        </w:rPr>
        <w:t xml:space="preserve"> было учтено специалистами методической службы и научными консультантами</w:t>
      </w:r>
      <w:r>
        <w:rPr>
          <w:rFonts w:ascii="Bookman Old Style" w:hAnsi="Bookman Old Style"/>
          <w:sz w:val="22"/>
          <w:szCs w:val="22"/>
        </w:rPr>
        <w:t>,</w:t>
      </w:r>
      <w:r w:rsidRPr="00195320">
        <w:rPr>
          <w:rFonts w:ascii="Bookman Old Style" w:hAnsi="Bookman Old Style"/>
          <w:sz w:val="22"/>
          <w:szCs w:val="22"/>
        </w:rPr>
        <w:t xml:space="preserve"> и в течение учебного года </w:t>
      </w:r>
      <w:r w:rsidRPr="00BA15E1">
        <w:rPr>
          <w:rFonts w:ascii="Bookman Old Style" w:hAnsi="Bookman Old Style"/>
          <w:sz w:val="22"/>
          <w:szCs w:val="22"/>
        </w:rPr>
        <w:t>педагогам оказывалась всесторонняя научно-методическая поддержка. Педагоги</w:t>
      </w:r>
      <w:r w:rsidRPr="00195320">
        <w:rPr>
          <w:rFonts w:ascii="Bookman Old Style" w:hAnsi="Bookman Old Style"/>
          <w:sz w:val="22"/>
          <w:szCs w:val="22"/>
        </w:rPr>
        <w:t xml:space="preserve"> обращались за помощью по всем направлениям </w:t>
      </w:r>
      <w:r>
        <w:rPr>
          <w:rFonts w:ascii="Bookman Old Style" w:hAnsi="Bookman Old Style"/>
          <w:sz w:val="22"/>
          <w:szCs w:val="22"/>
        </w:rPr>
        <w:t xml:space="preserve">деятельности, </w:t>
      </w:r>
      <w:r w:rsidRPr="00195320">
        <w:rPr>
          <w:rFonts w:ascii="Bookman Old Style" w:hAnsi="Bookman Old Style"/>
          <w:sz w:val="22"/>
          <w:szCs w:val="22"/>
        </w:rPr>
        <w:t>особенно</w:t>
      </w:r>
      <w:r>
        <w:rPr>
          <w:rFonts w:ascii="Bookman Old Style" w:hAnsi="Bookman Old Style"/>
          <w:sz w:val="22"/>
          <w:szCs w:val="22"/>
        </w:rPr>
        <w:t xml:space="preserve"> в случаях участия в </w:t>
      </w:r>
      <w:r w:rsidRPr="00195320">
        <w:rPr>
          <w:rFonts w:ascii="Bookman Old Style" w:hAnsi="Bookman Old Style"/>
          <w:sz w:val="22"/>
          <w:szCs w:val="22"/>
        </w:rPr>
        <w:t xml:space="preserve">совместных мероприятиях с организациями </w:t>
      </w:r>
      <w:r>
        <w:rPr>
          <w:rFonts w:ascii="Bookman Old Style" w:hAnsi="Bookman Old Style"/>
          <w:sz w:val="22"/>
          <w:szCs w:val="22"/>
        </w:rPr>
        <w:t>–</w:t>
      </w:r>
      <w:r w:rsidRPr="00195320">
        <w:rPr>
          <w:rFonts w:ascii="Bookman Old Style" w:hAnsi="Bookman Old Style"/>
          <w:sz w:val="22"/>
          <w:szCs w:val="22"/>
        </w:rPr>
        <w:t xml:space="preserve"> партнерами</w:t>
      </w:r>
      <w:r>
        <w:rPr>
          <w:rFonts w:ascii="Bookman Old Style" w:hAnsi="Bookman Old Style"/>
          <w:sz w:val="22"/>
          <w:szCs w:val="22"/>
        </w:rPr>
        <w:t>. Как показала практика, это направление деятельности вызывало сложности не только у педагогов-экспериментаторов, но и у специалистов методической службы, на что указывают и результаты опроса – не все педагоги были полностью удовлетворены оказанной им помощью. По всем остальным направлениям деятельности степень удовлетворенности  педагогов</w:t>
      </w:r>
      <w:r w:rsidRPr="00AE229C">
        <w:rPr>
          <w:rFonts w:ascii="Bookman Old Style" w:hAnsi="Bookman Old Style"/>
          <w:sz w:val="22"/>
          <w:szCs w:val="22"/>
        </w:rPr>
        <w:t xml:space="preserve"> оказанной им помощью со стороны методической службы и</w:t>
      </w:r>
      <w:r>
        <w:rPr>
          <w:rFonts w:ascii="Bookman Old Style" w:hAnsi="Bookman Old Style"/>
          <w:sz w:val="22"/>
          <w:szCs w:val="22"/>
        </w:rPr>
        <w:t xml:space="preserve"> научных консультантов характеризуется как высокая.</w:t>
      </w:r>
    </w:p>
    <w:p w:rsidR="00E96501" w:rsidRDefault="00E96501" w:rsidP="00E96501">
      <w:pPr>
        <w:ind w:firstLine="283"/>
        <w:jc w:val="both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Затруднения педагогов при использовании ими различных форм анализа, обобщения и распространения педагогического опыта на втором этапе ОЭР </w:t>
      </w: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827"/>
      </w:tblGrid>
      <w:tr w:rsidR="00E96501" w:rsidRPr="00820843" w:rsidTr="00FA205F">
        <w:trPr>
          <w:trHeight w:val="282"/>
        </w:trPr>
        <w:tc>
          <w:tcPr>
            <w:tcW w:w="6096" w:type="dxa"/>
            <w:vMerge w:val="restart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Форм</w:t>
            </w:r>
            <w:r>
              <w:rPr>
                <w:rFonts w:ascii="Bookman Old Style" w:hAnsi="Bookman Old Style"/>
                <w:sz w:val="22"/>
                <w:szCs w:val="22"/>
              </w:rPr>
              <w:t>ы</w:t>
            </w: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 анализа, обобщения и распространения педагогического опыта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96501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Наличие опыта </w:t>
            </w:r>
          </w:p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использования данных форм анализа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820843">
              <w:rPr>
                <w:rFonts w:ascii="Bookman Old Style" w:hAnsi="Bookman Old Style"/>
                <w:sz w:val="22"/>
                <w:szCs w:val="22"/>
              </w:rPr>
              <w:t>обобщения и распространения(%)</w:t>
            </w:r>
          </w:p>
        </w:tc>
      </w:tr>
      <w:tr w:rsidR="00E96501" w:rsidRPr="00820843" w:rsidTr="00FA205F">
        <w:trPr>
          <w:trHeight w:val="282"/>
        </w:trPr>
        <w:tc>
          <w:tcPr>
            <w:tcW w:w="6096" w:type="dxa"/>
            <w:vMerge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Открытые занятия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Мастер - классы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Доклады, выступления на семинарах, </w:t>
            </w:r>
          </w:p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конференциях, ГМО, РМО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Публикации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63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Участие в р</w:t>
            </w:r>
            <w:r w:rsidRPr="00820843">
              <w:rPr>
                <w:rFonts w:ascii="Bookman Old Style" w:hAnsi="Bookman Old Style"/>
                <w:sz w:val="22"/>
                <w:szCs w:val="22"/>
              </w:rPr>
              <w:t>азработк</w:t>
            </w:r>
            <w:r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820843">
              <w:rPr>
                <w:rFonts w:ascii="Bookman Old Style" w:hAnsi="Bookman Old Style"/>
                <w:sz w:val="22"/>
                <w:szCs w:val="22"/>
              </w:rPr>
              <w:t xml:space="preserve"> проектов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Реализация проектов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Участие в профессиональных конкурсах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lastRenderedPageBreak/>
              <w:t>Разработка методической продукции (пособий, рекомендаций и др.)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Выставки (организация, участие)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Круглые столы, дебаты, дискуссии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Участие в вебинарах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</w:tr>
      <w:tr w:rsidR="00E96501" w:rsidRPr="00820843" w:rsidTr="00FA205F">
        <w:tc>
          <w:tcPr>
            <w:tcW w:w="6096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Аналитические записки, заключения</w:t>
            </w:r>
          </w:p>
        </w:tc>
        <w:tc>
          <w:tcPr>
            <w:tcW w:w="3827" w:type="dxa"/>
            <w:shd w:val="clear" w:color="auto" w:fill="auto"/>
          </w:tcPr>
          <w:p w:rsidR="00E96501" w:rsidRPr="00820843" w:rsidRDefault="00E96501" w:rsidP="00FA205F">
            <w:pPr>
              <w:ind w:left="-567" w:firstLine="283"/>
              <w:jc w:val="center"/>
              <w:rPr>
                <w:rFonts w:ascii="Bookman Old Style" w:hAnsi="Bookman Old Style"/>
              </w:rPr>
            </w:pPr>
            <w:r w:rsidRPr="00820843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</w:tbl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Табл.3</w:t>
      </w:r>
    </w:p>
    <w:p w:rsidR="00E96501" w:rsidRDefault="00E96501" w:rsidP="00E96501">
      <w:pPr>
        <w:ind w:left="-360"/>
        <w:jc w:val="right"/>
        <w:rPr>
          <w:rFonts w:ascii="Bookman Old Style" w:hAnsi="Bookman Old Style"/>
          <w:i/>
          <w:sz w:val="22"/>
          <w:szCs w:val="22"/>
        </w:rPr>
      </w:pPr>
    </w:p>
    <w:p w:rsidR="00E96501" w:rsidRPr="00D5117B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D5117B">
        <w:rPr>
          <w:rFonts w:ascii="Bookman Old Style" w:hAnsi="Bookman Old Style"/>
          <w:sz w:val="22"/>
          <w:szCs w:val="22"/>
        </w:rPr>
        <w:t>Анализ результатов опроса показал, что в период формирующего этапа эксперимента абсолютно все педагоги - экспериментаторы имели опыт анализа, обобщения и распространения педагогического опыта в таких формах, как доклады, выступления на семинарах, конференциях, ГМО, РМО.</w:t>
      </w:r>
    </w:p>
    <w:p w:rsidR="00E96501" w:rsidRPr="00D5117B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D5117B">
        <w:rPr>
          <w:rFonts w:ascii="Bookman Old Style" w:hAnsi="Bookman Old Style"/>
          <w:sz w:val="22"/>
          <w:szCs w:val="22"/>
        </w:rPr>
        <w:t>Большинство педагогов имели опыт анализа, обобщения и распространения педагогического</w:t>
      </w:r>
      <w:r w:rsidR="00AE15AD">
        <w:rPr>
          <w:rFonts w:ascii="Bookman Old Style" w:hAnsi="Bookman Old Style"/>
          <w:sz w:val="22"/>
          <w:szCs w:val="22"/>
        </w:rPr>
        <w:t xml:space="preserve"> опыта в форме открытых занятий,</w:t>
      </w:r>
      <w:r w:rsidRPr="00D5117B">
        <w:rPr>
          <w:rFonts w:ascii="Bookman Old Style" w:hAnsi="Bookman Old Style"/>
          <w:sz w:val="22"/>
          <w:szCs w:val="22"/>
        </w:rPr>
        <w:t xml:space="preserve"> мастер – классов, разработок и реализации проектов, участия в круглых столах (дебатах, дискуссиях), анализ</w:t>
      </w:r>
      <w:r w:rsidR="00AE15AD">
        <w:rPr>
          <w:rFonts w:ascii="Bookman Old Style" w:hAnsi="Bookman Old Style"/>
          <w:sz w:val="22"/>
          <w:szCs w:val="22"/>
        </w:rPr>
        <w:t>а</w:t>
      </w:r>
      <w:r w:rsidRPr="00D5117B">
        <w:rPr>
          <w:rFonts w:ascii="Bookman Old Style" w:hAnsi="Bookman Old Style"/>
          <w:sz w:val="22"/>
          <w:szCs w:val="22"/>
        </w:rPr>
        <w:t xml:space="preserve"> своей деятельности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D5117B">
        <w:rPr>
          <w:rFonts w:ascii="Bookman Old Style" w:hAnsi="Bookman Old Style"/>
          <w:sz w:val="22"/>
          <w:szCs w:val="22"/>
        </w:rPr>
        <w:t xml:space="preserve"> публикаци</w:t>
      </w:r>
      <w:r w:rsidR="00AE15AD">
        <w:rPr>
          <w:rFonts w:ascii="Bookman Old Style" w:hAnsi="Bookman Old Style"/>
          <w:sz w:val="22"/>
          <w:szCs w:val="22"/>
        </w:rPr>
        <w:t>й</w:t>
      </w:r>
      <w:r w:rsidRPr="00D5117B">
        <w:rPr>
          <w:rFonts w:ascii="Bookman Old Style" w:hAnsi="Bookman Old Style"/>
          <w:sz w:val="22"/>
          <w:szCs w:val="22"/>
        </w:rPr>
        <w:t>.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Только 25% педагогов смогли представить свой опыт через участие в вебинарах, которые впервые были организованы методической службой учреждения.</w:t>
      </w:r>
    </w:p>
    <w:p w:rsidR="00E96501" w:rsidRDefault="00E96501" w:rsidP="00E96501">
      <w:pPr>
        <w:ind w:left="-360" w:firstLine="360"/>
        <w:jc w:val="both"/>
        <w:rPr>
          <w:rFonts w:ascii="Bookman Old Style" w:hAnsi="Bookman Old Style"/>
          <w:i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Затруднения педагогов при использовании ими различных форм анализа, обобщения и распространения педагогического опыта на разных этапах ОЭР </w:t>
      </w:r>
    </w:p>
    <w:p w:rsidR="00E96501" w:rsidRDefault="00E96501" w:rsidP="00E96501">
      <w:pPr>
        <w:ind w:left="-360"/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Style w:val="a3"/>
        <w:tblW w:w="9966" w:type="dxa"/>
        <w:tblInd w:w="-360" w:type="dxa"/>
        <w:tblLook w:val="04A0" w:firstRow="1" w:lastRow="0" w:firstColumn="1" w:lastColumn="0" w:noHBand="0" w:noVBand="1"/>
      </w:tblPr>
      <w:tblGrid>
        <w:gridCol w:w="4383"/>
        <w:gridCol w:w="982"/>
        <w:gridCol w:w="879"/>
        <w:gridCol w:w="982"/>
        <w:gridCol w:w="879"/>
        <w:gridCol w:w="982"/>
        <w:gridCol w:w="879"/>
      </w:tblGrid>
      <w:tr w:rsidR="00E96501" w:rsidTr="00FA205F">
        <w:tc>
          <w:tcPr>
            <w:tcW w:w="5411" w:type="dxa"/>
            <w:vMerge w:val="restart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Форма анализа, обобщения и распространения педагогического опыта</w:t>
            </w:r>
          </w:p>
        </w:tc>
        <w:tc>
          <w:tcPr>
            <w:tcW w:w="4555" w:type="dxa"/>
            <w:gridSpan w:val="6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Степень затруднений применения данных форм анализа, обобщения и распространения</w:t>
            </w:r>
          </w:p>
        </w:tc>
      </w:tr>
      <w:tr w:rsidR="00E96501" w:rsidTr="00FA205F">
        <w:tc>
          <w:tcPr>
            <w:tcW w:w="5411" w:type="dxa"/>
            <w:vMerge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19" w:type="dxa"/>
            <w:gridSpan w:val="2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Высокая </w:t>
            </w:r>
          </w:p>
        </w:tc>
        <w:tc>
          <w:tcPr>
            <w:tcW w:w="1518" w:type="dxa"/>
            <w:gridSpan w:val="2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Средняя </w:t>
            </w:r>
          </w:p>
        </w:tc>
        <w:tc>
          <w:tcPr>
            <w:tcW w:w="1518" w:type="dxa"/>
            <w:gridSpan w:val="2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Низкая</w:t>
            </w:r>
          </w:p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96501" w:rsidTr="00FA205F">
        <w:tc>
          <w:tcPr>
            <w:tcW w:w="5411" w:type="dxa"/>
            <w:vMerge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89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начало 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конец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начало 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конец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начало 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конец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Открытые занятия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67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67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Мастер - классы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58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67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Доклады, выступления на семинарах, конференциях, ГМО, РМО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58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Публикации 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80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Разработка проектов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Реализация проектов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Участие в профессиональных конкурсах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65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Разработка методической продукции (пособий, рекомендаций и др.)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58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Выставки (организация, участие)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Круглые столы, дебаты, дискуссии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82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80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Участие в вебинарах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E96501" w:rsidRPr="00AE229C" w:rsidTr="00FA205F">
        <w:tc>
          <w:tcPr>
            <w:tcW w:w="5411" w:type="dxa"/>
          </w:tcPr>
          <w:p w:rsidR="00E96501" w:rsidRPr="00380FA5" w:rsidRDefault="00E96501" w:rsidP="00FA205F">
            <w:pPr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 xml:space="preserve">Аналитические записки, заключения 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730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75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67</w:t>
            </w:r>
          </w:p>
        </w:tc>
        <w:tc>
          <w:tcPr>
            <w:tcW w:w="78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729" w:type="dxa"/>
          </w:tcPr>
          <w:p w:rsidR="00E96501" w:rsidRPr="00380FA5" w:rsidRDefault="00E96501" w:rsidP="00FA20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80FA5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Табл.4</w:t>
      </w:r>
    </w:p>
    <w:p w:rsidR="00E96501" w:rsidRPr="00925B02" w:rsidRDefault="00E96501" w:rsidP="00E96501">
      <w:pPr>
        <w:ind w:left="-360"/>
        <w:jc w:val="right"/>
        <w:rPr>
          <w:rFonts w:ascii="Bookman Old Style" w:hAnsi="Bookman Old Style"/>
          <w:i/>
          <w:sz w:val="22"/>
          <w:szCs w:val="22"/>
        </w:rPr>
      </w:pP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 xml:space="preserve">Изучение затруднений, которые испытывали педагоги прианализе, обобщении и распространении педагогического опыта в процессе своего участия в экспериментальной работе по сетевому взаимодействию образовательных организаций </w:t>
      </w:r>
      <w:r>
        <w:rPr>
          <w:rFonts w:ascii="Bookman Old Style" w:hAnsi="Bookman Old Style"/>
          <w:sz w:val="22"/>
          <w:szCs w:val="22"/>
        </w:rPr>
        <w:t>в рамках</w:t>
      </w:r>
      <w:r w:rsidRPr="00380FA5">
        <w:rPr>
          <w:rFonts w:ascii="Bookman Old Style" w:hAnsi="Bookman Old Style"/>
          <w:sz w:val="22"/>
          <w:szCs w:val="22"/>
        </w:rPr>
        <w:t xml:space="preserve"> реализации дополнительных общеразвивающих программ на 2-ом </w:t>
      </w:r>
      <w:r>
        <w:rPr>
          <w:rFonts w:ascii="Bookman Old Style" w:hAnsi="Bookman Old Style"/>
          <w:sz w:val="22"/>
          <w:szCs w:val="22"/>
        </w:rPr>
        <w:t>э</w:t>
      </w:r>
      <w:r w:rsidRPr="00380FA5">
        <w:rPr>
          <w:rFonts w:ascii="Bookman Old Style" w:hAnsi="Bookman Old Style"/>
          <w:sz w:val="22"/>
          <w:szCs w:val="22"/>
        </w:rPr>
        <w:t>тапе</w:t>
      </w:r>
      <w:r>
        <w:rPr>
          <w:rFonts w:ascii="Bookman Old Style" w:hAnsi="Bookman Old Style"/>
          <w:sz w:val="22"/>
          <w:szCs w:val="22"/>
        </w:rPr>
        <w:t>,</w:t>
      </w:r>
      <w:r w:rsidRPr="00380FA5">
        <w:rPr>
          <w:rFonts w:ascii="Bookman Old Style" w:hAnsi="Bookman Old Style"/>
          <w:sz w:val="22"/>
          <w:szCs w:val="22"/>
        </w:rPr>
        <w:t xml:space="preserve"> показало, что педагогам стало сложнее проводить анализ своей профессиональной деятельности в процессе участия в ОЭР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380FA5">
        <w:rPr>
          <w:rFonts w:ascii="Bookman Old Style" w:hAnsi="Bookman Old Style"/>
          <w:sz w:val="22"/>
          <w:szCs w:val="22"/>
        </w:rPr>
        <w:t>что</w:t>
      </w:r>
      <w:r>
        <w:rPr>
          <w:rFonts w:ascii="Bookman Old Style" w:hAnsi="Bookman Old Style"/>
          <w:sz w:val="22"/>
          <w:szCs w:val="22"/>
        </w:rPr>
        <w:t>, возможно,</w:t>
      </w:r>
      <w:r w:rsidRPr="00380FA5">
        <w:rPr>
          <w:rFonts w:ascii="Bookman Old Style" w:hAnsi="Bookman Old Style"/>
          <w:sz w:val="22"/>
          <w:szCs w:val="22"/>
        </w:rPr>
        <w:t xml:space="preserve"> объясняется </w:t>
      </w:r>
      <w:r>
        <w:rPr>
          <w:rFonts w:ascii="Bookman Old Style" w:hAnsi="Bookman Old Style"/>
          <w:sz w:val="22"/>
          <w:szCs w:val="22"/>
        </w:rPr>
        <w:t>повышением уровня</w:t>
      </w:r>
      <w:r w:rsidRPr="00380FA5">
        <w:rPr>
          <w:rFonts w:ascii="Bookman Old Style" w:hAnsi="Bookman Old Style"/>
          <w:sz w:val="22"/>
          <w:szCs w:val="22"/>
        </w:rPr>
        <w:t xml:space="preserve"> требовани</w:t>
      </w:r>
      <w:r>
        <w:rPr>
          <w:rFonts w:ascii="Bookman Old Style" w:hAnsi="Bookman Old Style"/>
          <w:sz w:val="22"/>
          <w:szCs w:val="22"/>
        </w:rPr>
        <w:t>й</w:t>
      </w:r>
      <w:r w:rsidRPr="00380FA5">
        <w:rPr>
          <w:rFonts w:ascii="Bookman Old Style" w:hAnsi="Bookman Old Style"/>
          <w:sz w:val="22"/>
          <w:szCs w:val="22"/>
        </w:rPr>
        <w:t xml:space="preserve"> к данным формам анализа, обобщения и распространенияпедагогического опыта</w:t>
      </w:r>
      <w:r>
        <w:rPr>
          <w:rFonts w:ascii="Bookman Old Style" w:hAnsi="Bookman Old Style"/>
          <w:sz w:val="22"/>
          <w:szCs w:val="22"/>
        </w:rPr>
        <w:t xml:space="preserve"> и овладением новыми способами рефлексии по отношению к своему опыту</w:t>
      </w:r>
      <w:r w:rsidRPr="00380FA5">
        <w:rPr>
          <w:rFonts w:ascii="Bookman Old Style" w:hAnsi="Bookman Old Style"/>
          <w:sz w:val="22"/>
          <w:szCs w:val="22"/>
        </w:rPr>
        <w:t>.</w:t>
      </w:r>
    </w:p>
    <w:p w:rsidR="00E96501" w:rsidRPr="00380FA5" w:rsidRDefault="00E96501" w:rsidP="00E96501">
      <w:pPr>
        <w:rPr>
          <w:rFonts w:ascii="Bookman Old Style" w:hAnsi="Bookman Old Style"/>
          <w:sz w:val="22"/>
          <w:szCs w:val="22"/>
        </w:rPr>
      </w:pP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 xml:space="preserve">Анализ результатов исследования выявил, что </w:t>
      </w:r>
      <w:r>
        <w:rPr>
          <w:rFonts w:ascii="Bookman Old Style" w:hAnsi="Bookman Old Style"/>
          <w:sz w:val="22"/>
          <w:szCs w:val="22"/>
        </w:rPr>
        <w:t xml:space="preserve">к </w:t>
      </w:r>
      <w:r w:rsidRPr="00380FA5">
        <w:rPr>
          <w:rFonts w:ascii="Bookman Old Style" w:hAnsi="Bookman Old Style"/>
          <w:sz w:val="22"/>
          <w:szCs w:val="22"/>
        </w:rPr>
        <w:t xml:space="preserve">концу 2-го этапа эксперимента педагоги стали испытывать существенно меньше затруднений при </w:t>
      </w:r>
      <w:r>
        <w:rPr>
          <w:rFonts w:ascii="Bookman Old Style" w:hAnsi="Bookman Old Style"/>
          <w:sz w:val="22"/>
          <w:szCs w:val="22"/>
        </w:rPr>
        <w:t xml:space="preserve">использовании </w:t>
      </w:r>
      <w:r w:rsidRPr="00380FA5">
        <w:rPr>
          <w:rFonts w:ascii="Bookman Old Style" w:hAnsi="Bookman Old Style"/>
          <w:sz w:val="22"/>
          <w:szCs w:val="22"/>
        </w:rPr>
        <w:t>таких форм анализа, обобщения и распространения педагогического опыта, как: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 xml:space="preserve">- мастер </w:t>
      </w:r>
      <w:r>
        <w:rPr>
          <w:rFonts w:ascii="Bookman Old Style" w:hAnsi="Bookman Old Style"/>
          <w:sz w:val="22"/>
          <w:szCs w:val="22"/>
        </w:rPr>
        <w:t>–</w:t>
      </w:r>
      <w:r w:rsidRPr="00380FA5">
        <w:rPr>
          <w:rFonts w:ascii="Bookman Old Style" w:hAnsi="Bookman Old Style"/>
          <w:sz w:val="22"/>
          <w:szCs w:val="22"/>
        </w:rPr>
        <w:t xml:space="preserve"> классы</w:t>
      </w:r>
      <w:r>
        <w:rPr>
          <w:rFonts w:ascii="Bookman Old Style" w:hAnsi="Bookman Old Style"/>
          <w:sz w:val="22"/>
          <w:szCs w:val="22"/>
        </w:rPr>
        <w:t>,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- публикации</w:t>
      </w:r>
      <w:r>
        <w:rPr>
          <w:rFonts w:ascii="Bookman Old Style" w:hAnsi="Bookman Old Style"/>
          <w:sz w:val="22"/>
          <w:szCs w:val="22"/>
        </w:rPr>
        <w:t>,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 xml:space="preserve"> р</w:t>
      </w:r>
      <w:r w:rsidRPr="00380FA5">
        <w:rPr>
          <w:rFonts w:ascii="Bookman Old Style" w:hAnsi="Bookman Old Style"/>
          <w:sz w:val="22"/>
          <w:szCs w:val="22"/>
        </w:rPr>
        <w:t>азработка методической продукции (пособий, рекомендаций и др.)</w:t>
      </w:r>
      <w:r>
        <w:rPr>
          <w:rFonts w:ascii="Bookman Old Style" w:hAnsi="Bookman Old Style"/>
          <w:sz w:val="22"/>
          <w:szCs w:val="22"/>
        </w:rPr>
        <w:t>,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д</w:t>
      </w:r>
      <w:r w:rsidRPr="00380FA5">
        <w:rPr>
          <w:rFonts w:ascii="Bookman Old Style" w:hAnsi="Bookman Old Style"/>
          <w:sz w:val="22"/>
          <w:szCs w:val="22"/>
        </w:rPr>
        <w:t>оклады, выступления на семинарах, конференциях, ГМО, РМО</w:t>
      </w:r>
      <w:r>
        <w:rPr>
          <w:rFonts w:ascii="Bookman Old Style" w:hAnsi="Bookman Old Style"/>
          <w:sz w:val="22"/>
          <w:szCs w:val="22"/>
        </w:rPr>
        <w:t>,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- участие в вебинарах.</w:t>
      </w:r>
    </w:p>
    <w:p w:rsidR="00E96501" w:rsidRPr="00AE229C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380FA5">
        <w:rPr>
          <w:rFonts w:ascii="Bookman Old Style" w:hAnsi="Bookman Old Style"/>
          <w:b/>
          <w:i/>
          <w:sz w:val="22"/>
          <w:szCs w:val="22"/>
        </w:rPr>
        <w:t>Основные выводы: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 xml:space="preserve">В целом, результаты опроса показали, что педагогам-экспериментаторам в своей профессиональной деятельности приходилось </w:t>
      </w:r>
      <w:r w:rsidRPr="00D5117B">
        <w:rPr>
          <w:rFonts w:ascii="Bookman Old Style" w:hAnsi="Bookman Old Style"/>
          <w:sz w:val="22"/>
          <w:szCs w:val="22"/>
        </w:rPr>
        <w:t>преодолевать значительное число</w:t>
      </w:r>
      <w:r w:rsidRPr="00380FA5">
        <w:rPr>
          <w:rFonts w:ascii="Bookman Old Style" w:hAnsi="Bookman Old Style"/>
          <w:sz w:val="22"/>
          <w:szCs w:val="22"/>
        </w:rPr>
        <w:t xml:space="preserve"> барьеров, многие из которых у педагогов вызывали существенные затруднения.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Если на начальном этапе формирующего этапа эксперимента затруднения, с которыми сталкивались педагоги</w:t>
      </w:r>
      <w:r>
        <w:rPr>
          <w:rFonts w:ascii="Bookman Old Style" w:hAnsi="Bookman Old Style"/>
          <w:sz w:val="22"/>
          <w:szCs w:val="22"/>
        </w:rPr>
        <w:t>, можно охарактеризовать</w:t>
      </w:r>
      <w:r w:rsidRPr="00380FA5">
        <w:rPr>
          <w:rFonts w:ascii="Bookman Old Style" w:hAnsi="Bookman Old Style"/>
          <w:sz w:val="22"/>
          <w:szCs w:val="22"/>
        </w:rPr>
        <w:t xml:space="preserve"> как значительные, то </w:t>
      </w:r>
      <w:r>
        <w:rPr>
          <w:rFonts w:ascii="Bookman Old Style" w:hAnsi="Bookman Old Style"/>
          <w:sz w:val="22"/>
          <w:szCs w:val="22"/>
        </w:rPr>
        <w:t xml:space="preserve">комплексное </w:t>
      </w:r>
      <w:r w:rsidRPr="00380FA5">
        <w:rPr>
          <w:rFonts w:ascii="Bookman Old Style" w:hAnsi="Bookman Old Style"/>
          <w:sz w:val="22"/>
          <w:szCs w:val="22"/>
        </w:rPr>
        <w:t xml:space="preserve">научно – методическое сопровождение, организованное </w:t>
      </w:r>
      <w:r w:rsidRPr="00E07456">
        <w:rPr>
          <w:rFonts w:ascii="Bookman Old Style" w:hAnsi="Bookman Old Style"/>
          <w:sz w:val="22"/>
          <w:szCs w:val="22"/>
        </w:rPr>
        <w:t>специалистам</w:t>
      </w:r>
      <w:r>
        <w:rPr>
          <w:rFonts w:ascii="Bookman Old Style" w:hAnsi="Bookman Old Style"/>
          <w:sz w:val="22"/>
          <w:szCs w:val="22"/>
        </w:rPr>
        <w:t>и</w:t>
      </w:r>
      <w:r w:rsidRPr="00E07456">
        <w:rPr>
          <w:rFonts w:ascii="Bookman Old Style" w:hAnsi="Bookman Old Style"/>
          <w:sz w:val="22"/>
          <w:szCs w:val="22"/>
        </w:rPr>
        <w:t xml:space="preserve"> методической службы и научным</w:t>
      </w:r>
      <w:r>
        <w:rPr>
          <w:rFonts w:ascii="Bookman Old Style" w:hAnsi="Bookman Old Style"/>
          <w:sz w:val="22"/>
          <w:szCs w:val="22"/>
        </w:rPr>
        <w:t>и</w:t>
      </w:r>
      <w:r w:rsidRPr="00E07456">
        <w:rPr>
          <w:rFonts w:ascii="Bookman Old Style" w:hAnsi="Bookman Old Style"/>
          <w:sz w:val="22"/>
          <w:szCs w:val="22"/>
        </w:rPr>
        <w:t xml:space="preserve"> консультантами в период данного этапа исследования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E0745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способствовало снижению затруднений, возникающих у педагогов. 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380FA5">
        <w:rPr>
          <w:rFonts w:ascii="Bookman Old Style" w:hAnsi="Bookman Old Style"/>
          <w:sz w:val="22"/>
          <w:szCs w:val="22"/>
        </w:rPr>
        <w:t>Анализируя результаты 1 этапа исследования</w:t>
      </w:r>
      <w:r>
        <w:rPr>
          <w:rFonts w:ascii="Bookman Old Style" w:hAnsi="Bookman Old Style"/>
          <w:sz w:val="22"/>
          <w:szCs w:val="22"/>
        </w:rPr>
        <w:t>,</w:t>
      </w:r>
      <w:r w:rsidRPr="00380FA5">
        <w:rPr>
          <w:rFonts w:ascii="Bookman Old Style" w:hAnsi="Bookman Old Style"/>
          <w:sz w:val="22"/>
          <w:szCs w:val="22"/>
        </w:rPr>
        <w:t xml:space="preserve"> мы предположили, что участие педагогов в опытно - экспериментальной деятельности учреждения способствует приобретению у педагогов позитивного опыта представления результатов своей педагогической деятельности </w:t>
      </w:r>
      <w:r>
        <w:rPr>
          <w:rFonts w:ascii="Bookman Old Style" w:hAnsi="Bookman Old Style"/>
          <w:sz w:val="22"/>
          <w:szCs w:val="22"/>
        </w:rPr>
        <w:t xml:space="preserve">в таких </w:t>
      </w:r>
      <w:r w:rsidRPr="00380FA5">
        <w:rPr>
          <w:rFonts w:ascii="Bookman Old Style" w:hAnsi="Bookman Old Style"/>
          <w:sz w:val="22"/>
          <w:szCs w:val="22"/>
        </w:rPr>
        <w:t>форм</w:t>
      </w:r>
      <w:r>
        <w:rPr>
          <w:rFonts w:ascii="Bookman Old Style" w:hAnsi="Bookman Old Style"/>
          <w:sz w:val="22"/>
          <w:szCs w:val="22"/>
        </w:rPr>
        <w:t>ах</w:t>
      </w:r>
      <w:r w:rsidRPr="00380FA5">
        <w:rPr>
          <w:rFonts w:ascii="Bookman Old Style" w:hAnsi="Bookman Old Style"/>
          <w:sz w:val="22"/>
          <w:szCs w:val="22"/>
        </w:rPr>
        <w:t>, как публичные выступления, публикации и издание методической продукции. Анализ результатов опроса в конце формирующего этапа эксперимента подтвердил нашу гипотезу.</w:t>
      </w:r>
    </w:p>
    <w:p w:rsidR="00E96501" w:rsidRPr="00380FA5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D5117B" w:rsidRDefault="00E96501" w:rsidP="00E96501">
      <w:pPr>
        <w:ind w:left="-720" w:firstLine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D5117B">
        <w:rPr>
          <w:rFonts w:ascii="Bookman Old Style" w:hAnsi="Bookman Old Style"/>
          <w:b/>
          <w:i/>
          <w:sz w:val="22"/>
          <w:szCs w:val="22"/>
        </w:rPr>
        <w:t>Перспективы:</w:t>
      </w:r>
    </w:p>
    <w:p w:rsidR="00E96501" w:rsidRPr="00D5117B" w:rsidRDefault="00E96501" w:rsidP="00E96501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D5117B">
        <w:rPr>
          <w:rFonts w:ascii="Bookman Old Style" w:hAnsi="Bookman Old Style"/>
          <w:sz w:val="22"/>
          <w:szCs w:val="22"/>
        </w:rPr>
        <w:t xml:space="preserve">Т.к. одной из основных задач на следующем, заключительном этапе эксперимента является подтверждение или опровержение эффективности программы сетевого взаимодействия, то планируемые исследования в рамках опытно – экспериментальной работы будут ориентированы на </w:t>
      </w:r>
      <w:r>
        <w:rPr>
          <w:rFonts w:ascii="Bookman Old Style" w:hAnsi="Bookman Old Style"/>
          <w:sz w:val="22"/>
          <w:szCs w:val="22"/>
        </w:rPr>
        <w:t xml:space="preserve">решение </w:t>
      </w:r>
      <w:r w:rsidRPr="00D5117B">
        <w:rPr>
          <w:rFonts w:ascii="Bookman Old Style" w:hAnsi="Bookman Old Style"/>
          <w:sz w:val="22"/>
          <w:szCs w:val="22"/>
        </w:rPr>
        <w:t>эт</w:t>
      </w:r>
      <w:r>
        <w:rPr>
          <w:rFonts w:ascii="Bookman Old Style" w:hAnsi="Bookman Old Style"/>
          <w:sz w:val="22"/>
          <w:szCs w:val="22"/>
        </w:rPr>
        <w:t>ой</w:t>
      </w:r>
      <w:r w:rsidRPr="00D5117B">
        <w:rPr>
          <w:rFonts w:ascii="Bookman Old Style" w:hAnsi="Bookman Old Style"/>
          <w:sz w:val="22"/>
          <w:szCs w:val="22"/>
        </w:rPr>
        <w:t xml:space="preserve"> задач</w:t>
      </w:r>
      <w:r>
        <w:rPr>
          <w:rFonts w:ascii="Bookman Old Style" w:hAnsi="Bookman Old Style"/>
          <w:sz w:val="22"/>
          <w:szCs w:val="22"/>
        </w:rPr>
        <w:t>и</w:t>
      </w:r>
      <w:r w:rsidRPr="00D5117B">
        <w:rPr>
          <w:rFonts w:ascii="Bookman Old Style" w:hAnsi="Bookman Old Style"/>
          <w:sz w:val="22"/>
          <w:szCs w:val="22"/>
        </w:rPr>
        <w:t>.</w:t>
      </w:r>
    </w:p>
    <w:p w:rsidR="00E96501" w:rsidRDefault="00E96501">
      <w:r>
        <w:br w:type="page"/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администрация фрунзенского района санкт-петербурга</w:t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ГОСУДАРСТВЕННОЕ БЮДЖЕТНОЕ УЧРЕЖДЕНИЕ</w:t>
      </w:r>
    </w:p>
    <w:p w:rsidR="00E96501" w:rsidRPr="00E96501" w:rsidRDefault="00E96501" w:rsidP="00E96501">
      <w:pPr>
        <w:jc w:val="center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 xml:space="preserve">ДОПОЛНИТЕЛЬНОГО ОБРАЗОВАНИЯ </w:t>
      </w:r>
    </w:p>
    <w:p w:rsidR="00E96501" w:rsidRPr="00794CA7" w:rsidRDefault="00E96501" w:rsidP="00E96501">
      <w:pPr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ДВОРЕЦ ДЕТСКОГО (ЮНОШЕСКОГО) ТВОРЧЕСТВА</w:t>
      </w:r>
    </w:p>
    <w:p w:rsidR="00E96501" w:rsidRPr="00794CA7" w:rsidRDefault="00E96501" w:rsidP="00E96501">
      <w:pPr>
        <w:spacing w:after="120"/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ФРУНЗЕНСКОГО РАЙОНА САНКТ-ПЕТЕРБУРГА</w:t>
      </w:r>
    </w:p>
    <w:tbl>
      <w:tblPr>
        <w:tblW w:w="13041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96501" w:rsidRPr="00E96501" w:rsidTr="00FA205F">
        <w:tc>
          <w:tcPr>
            <w:tcW w:w="1304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город Санкт-Петербург, 192071, Будапештская улица, дом 30, корпус 2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тел./факс: (812)774-52-05,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@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http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://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www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ИНН 7816124275, л/с 0661102 в КФ, КПП 781601001, БИК 044030809,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br/>
              <w:t>ОКПО 02098374, ОКТМО 40904000000, ОКВЭД 80.10.3, ОКОГУ 2300223</w:t>
            </w:r>
          </w:p>
        </w:tc>
      </w:tr>
    </w:tbl>
    <w:p w:rsidR="00E96501" w:rsidRPr="00E96501" w:rsidRDefault="00E96501" w:rsidP="00E965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96501" w:rsidRPr="00E96501" w:rsidRDefault="00E96501" w:rsidP="00E96501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96501">
        <w:rPr>
          <w:rFonts w:ascii="Bookman Old Style" w:hAnsi="Bookman Old Style"/>
          <w:b/>
          <w:i/>
          <w:sz w:val="22"/>
          <w:szCs w:val="22"/>
        </w:rPr>
        <w:t>Анализ результатов исследования уровня коммуникативной компетентности педагогов и уровня готовности педагогов к развитию коммуникативной компетенцииучащихсяврамках опытно – экспериментальной работы по созданию модели сетевого взаимодействия образовательных организаций.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u w:val="single"/>
        </w:rPr>
      </w:pPr>
    </w:p>
    <w:p w:rsidR="00E96501" w:rsidRPr="00E96501" w:rsidRDefault="00E96501" w:rsidP="00E96501">
      <w:pPr>
        <w:tabs>
          <w:tab w:val="left" w:pos="180"/>
          <w:tab w:val="left" w:pos="360"/>
          <w:tab w:val="left" w:pos="900"/>
        </w:tabs>
        <w:ind w:right="99"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В опросах принимали участие педагоги всех отделов ДДЮТ разных категорий: в зависимости от опыта (стажа) работы, возраста, пола и педагогической категории. Охват - 64 респондента.</w:t>
      </w:r>
    </w:p>
    <w:p w:rsidR="00E96501" w:rsidRPr="00E96501" w:rsidRDefault="00E96501" w:rsidP="00E96501">
      <w:pPr>
        <w:tabs>
          <w:tab w:val="left" w:pos="180"/>
          <w:tab w:val="left" w:pos="360"/>
          <w:tab w:val="left" w:pos="900"/>
        </w:tabs>
        <w:ind w:right="99" w:firstLine="54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Для опросов были использованы следующие методики:</w:t>
      </w: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spacing w:after="200"/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1) Диагностическая карта по оценке уровня коммуникативной компетентности (по самооценке педагога)</w:t>
      </w:r>
    </w:p>
    <w:p w:rsidR="00E96501" w:rsidRPr="00E96501" w:rsidRDefault="00E96501" w:rsidP="00E96501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900"/>
        </w:tabs>
        <w:spacing w:after="200"/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Опросник по оценке критериев и показателей коммуникативной компетентности педагогов (по самооценке)</w:t>
      </w: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За основу методик была взята модель коммуникативной компетентности, предложенная Зимней И.А.</w:t>
      </w: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tabs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  <w:u w:val="single"/>
        </w:rPr>
        <w:t>Цель исследования:</w:t>
      </w:r>
      <w:r w:rsidRPr="00E96501">
        <w:rPr>
          <w:rFonts w:ascii="Bookman Old Style" w:hAnsi="Bookman Old Style"/>
          <w:sz w:val="22"/>
          <w:szCs w:val="22"/>
        </w:rPr>
        <w:t xml:space="preserve"> экспериментально выявить уровень развития коммуникативной компетентности педагогов и уровень готовности педагогов к развитию коммуникативной компетенции учащихся на констатирующем этапе эксперимента по апробации модели сетевого взаимодействия образовательных организаций.</w:t>
      </w: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E96501" w:rsidRPr="00E96501" w:rsidRDefault="00E96501" w:rsidP="00E96501">
      <w:pPr>
        <w:tabs>
          <w:tab w:val="left" w:pos="0"/>
          <w:tab w:val="left" w:pos="180"/>
          <w:tab w:val="left" w:pos="36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  <w:u w:val="single"/>
        </w:rPr>
      </w:pPr>
      <w:r w:rsidRPr="00E96501">
        <w:rPr>
          <w:rFonts w:ascii="Bookman Old Style" w:hAnsi="Bookman Old Style"/>
          <w:sz w:val="22"/>
          <w:szCs w:val="22"/>
          <w:u w:val="single"/>
        </w:rPr>
        <w:t>Основные задачи исследования:</w:t>
      </w:r>
    </w:p>
    <w:p w:rsidR="00E96501" w:rsidRPr="00E96501" w:rsidRDefault="00E96501" w:rsidP="00E96501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num" w:pos="72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разработка и апробация диагностического инструментария для определения уровня развития коммуникативной компетенции педагогов и уровня готовности педагогов к развитию коммуникативной компетенции учащихся;</w:t>
      </w:r>
    </w:p>
    <w:p w:rsidR="00E96501" w:rsidRPr="00E96501" w:rsidRDefault="00E96501" w:rsidP="00E96501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num" w:pos="72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экспериментально проверить влияние, которое оказывает участие педагогов - экспериментаторов в проектной деятельности в рамках опытно – экспериментальной работы по созданию модели сетевого взаимодействия образовательных организаций, на развитие коммуникативной компетентности педагогов;</w:t>
      </w:r>
    </w:p>
    <w:p w:rsidR="00E96501" w:rsidRPr="00E96501" w:rsidRDefault="00E96501" w:rsidP="00E96501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num" w:pos="720"/>
          <w:tab w:val="left" w:pos="90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экспериментально проверить влияние, которое оказывает участие творческих (детских) коллективов под руководством педагогов - экспериментаторов в проектной деятельности в рамках опытно – экспериментальной работы по созданию модели сетевого взаимодействия образовательных организаций, на развитие коммуникативной компетенции учащихся.</w:t>
      </w:r>
    </w:p>
    <w:p w:rsidR="00E96501" w:rsidRDefault="00E96501" w:rsidP="00E96501">
      <w:pPr>
        <w:tabs>
          <w:tab w:val="left" w:pos="0"/>
        </w:tabs>
        <w:ind w:left="398"/>
        <w:jc w:val="both"/>
        <w:rPr>
          <w:rFonts w:ascii="Bookman Old Style" w:hAnsi="Bookman Old Style"/>
        </w:rPr>
      </w:pPr>
    </w:p>
    <w:p w:rsidR="00E96501" w:rsidRPr="00E96501" w:rsidRDefault="00E96501" w:rsidP="00E96501">
      <w:pPr>
        <w:tabs>
          <w:tab w:val="left" w:pos="0"/>
        </w:tabs>
        <w:ind w:left="398"/>
        <w:jc w:val="both"/>
        <w:rPr>
          <w:rFonts w:ascii="Bookman Old Style" w:hAnsi="Bookman Old Style"/>
        </w:rPr>
      </w:pP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Модель коммуникативной компетентности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56"/>
        <w:gridCol w:w="3420"/>
      </w:tblGrid>
      <w:tr w:rsidR="00E96501" w:rsidRPr="00E96501" w:rsidTr="00FA205F">
        <w:tc>
          <w:tcPr>
            <w:tcW w:w="2392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Компонент</w:t>
            </w:r>
          </w:p>
        </w:tc>
        <w:tc>
          <w:tcPr>
            <w:tcW w:w="3656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Критерии</w:t>
            </w: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Показатели</w:t>
            </w:r>
          </w:p>
        </w:tc>
      </w:tr>
      <w:tr w:rsidR="00E96501" w:rsidRPr="00E96501" w:rsidTr="00FA205F">
        <w:tc>
          <w:tcPr>
            <w:tcW w:w="2392" w:type="dxa"/>
            <w:vMerge w:val="restart"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Мотивационно - ценностный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Готовность педагога к профессиональному самосовершенствованию</w:t>
            </w: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Стремление к высокому профессионализму и потребность в профессиональном росте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Интерес к инновационной деятельности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Потребность в профессиональном росте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Стремление к саморазвитию и самореализации</w:t>
            </w:r>
          </w:p>
        </w:tc>
      </w:tr>
      <w:tr w:rsidR="00E96501" w:rsidRPr="00E96501" w:rsidTr="00FA205F">
        <w:tc>
          <w:tcPr>
            <w:tcW w:w="2392" w:type="dxa"/>
            <w:vMerge w:val="restart"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Когнитивный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Знание сути содержания коммуникативной компетентности</w:t>
            </w: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Знание сути и роли  коммуникативной компетентности в педагогической деятельности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Способность эффективно решать различные проблемы, возникающие в общении со всеми субъектами образовательного процесса (коллегами, учащимися, родителями, администрацией)</w:t>
            </w:r>
          </w:p>
        </w:tc>
      </w:tr>
      <w:tr w:rsidR="00E96501" w:rsidRPr="00E96501" w:rsidTr="00FA205F">
        <w:tc>
          <w:tcPr>
            <w:tcW w:w="2392" w:type="dxa"/>
            <w:vMerge w:val="restart"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Операционно-деятельностный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Опыт проявления компетентности в разнообразных (в том числе и нестандартных) ситуациях</w:t>
            </w: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действовать в различных нестандартных ситуациях, связанных с коммуникацией (общением)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 сохранять эмоциональное равновесие, предотвращать  и разрешать конфликты конструктивным  способом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Владение ораторским искусством, умение публично представлять результаты своей работы, используя оптимальные и эффективные формы и методы самопрезентации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Обладание грамотной устной и письменной речью</w:t>
            </w:r>
          </w:p>
        </w:tc>
      </w:tr>
      <w:tr w:rsidR="00E96501" w:rsidRPr="00E96501" w:rsidTr="00FA205F">
        <w:tc>
          <w:tcPr>
            <w:tcW w:w="2392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E96501" w:rsidRPr="00E96501" w:rsidRDefault="00E96501" w:rsidP="00E96501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организовать коллег, родителей, учащихся на совместную социально-значимую деятельность</w:t>
            </w:r>
          </w:p>
        </w:tc>
      </w:tr>
    </w:tbl>
    <w:p w:rsidR="00E96501" w:rsidRPr="00E96501" w:rsidRDefault="00E96501" w:rsidP="00E96501">
      <w:pPr>
        <w:rPr>
          <w:rFonts w:ascii="Bookman Old Style" w:hAnsi="Bookman Old Style"/>
        </w:rPr>
      </w:pPr>
    </w:p>
    <w:p w:rsidR="00E96501" w:rsidRDefault="00E96501" w:rsidP="00E96501">
      <w:pPr>
        <w:ind w:left="-720" w:firstLine="360"/>
        <w:rPr>
          <w:rFonts w:ascii="Bookman Old Style" w:hAnsi="Bookman Old Style"/>
        </w:rPr>
      </w:pPr>
    </w:p>
    <w:p w:rsidR="00E96501" w:rsidRDefault="00E96501" w:rsidP="00E96501">
      <w:pPr>
        <w:ind w:left="-720" w:firstLine="360"/>
        <w:rPr>
          <w:rFonts w:ascii="Bookman Old Style" w:hAnsi="Bookman Old Style"/>
        </w:rPr>
      </w:pPr>
    </w:p>
    <w:p w:rsidR="00E96501" w:rsidRDefault="00E96501" w:rsidP="00E96501">
      <w:pPr>
        <w:ind w:left="-720" w:firstLine="360"/>
        <w:rPr>
          <w:rFonts w:ascii="Bookman Old Style" w:hAnsi="Bookman Old Style"/>
        </w:rPr>
      </w:pPr>
    </w:p>
    <w:p w:rsidR="00E96501" w:rsidRDefault="00E96501" w:rsidP="00E96501">
      <w:pPr>
        <w:ind w:left="-720" w:firstLine="360"/>
        <w:rPr>
          <w:rFonts w:ascii="Bookman Old Style" w:hAnsi="Bookman Old Style"/>
        </w:rPr>
      </w:pPr>
    </w:p>
    <w:p w:rsidR="00E96501" w:rsidRPr="00E96501" w:rsidRDefault="00E96501" w:rsidP="00E96501">
      <w:pPr>
        <w:ind w:left="-720" w:firstLine="360"/>
        <w:rPr>
          <w:rFonts w:ascii="Bookman Old Style" w:hAnsi="Bookman Old Style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96501">
        <w:rPr>
          <w:rFonts w:ascii="Bookman Old Style" w:hAnsi="Bookman Old Style" w:cs="Arial"/>
          <w:b/>
          <w:bCs/>
          <w:sz w:val="22"/>
          <w:szCs w:val="22"/>
        </w:rPr>
        <w:t>В итоге обработки данных опроса были получены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96501">
        <w:rPr>
          <w:rFonts w:ascii="Bookman Old Style" w:hAnsi="Bookman Old Style" w:cs="Arial"/>
          <w:b/>
          <w:bCs/>
          <w:sz w:val="22"/>
          <w:szCs w:val="22"/>
        </w:rPr>
        <w:t xml:space="preserve"> следующие результаты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/>
          <w:bCs/>
        </w:rPr>
      </w:pP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Самооценка педагогами уровня коммуникативной компетентности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187"/>
        <w:gridCol w:w="1198"/>
        <w:gridCol w:w="1171"/>
        <w:gridCol w:w="1198"/>
        <w:gridCol w:w="1168"/>
      </w:tblGrid>
      <w:tr w:rsidR="00E96501" w:rsidRPr="00E96501" w:rsidTr="00FA205F">
        <w:tc>
          <w:tcPr>
            <w:tcW w:w="3708" w:type="dxa"/>
            <w:vMerge w:val="restart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Компонент</w:t>
            </w:r>
          </w:p>
        </w:tc>
        <w:tc>
          <w:tcPr>
            <w:tcW w:w="5863" w:type="dxa"/>
            <w:gridSpan w:val="5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 xml:space="preserve">Уровни </w:t>
            </w:r>
          </w:p>
        </w:tc>
      </w:tr>
      <w:tr w:rsidR="00E96501" w:rsidRPr="00E96501" w:rsidTr="00FA205F">
        <w:tc>
          <w:tcPr>
            <w:tcW w:w="3708" w:type="dxa"/>
            <w:vMerge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высокий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средний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ниже среднего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низкий</w:t>
            </w:r>
          </w:p>
        </w:tc>
      </w:tr>
      <w:tr w:rsidR="00E96501" w:rsidRPr="00E96501" w:rsidTr="00FA205F">
        <w:tc>
          <w:tcPr>
            <w:tcW w:w="3708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Мотивационно - ценностный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43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E96501" w:rsidRPr="00E96501" w:rsidTr="00FA205F">
        <w:tc>
          <w:tcPr>
            <w:tcW w:w="3708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Когнитивный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49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E96501" w:rsidRPr="00E96501" w:rsidTr="00FA205F">
        <w:tc>
          <w:tcPr>
            <w:tcW w:w="3708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Операционно-деятельностный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42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E96501" w:rsidRPr="00E96501" w:rsidTr="00FA205F">
        <w:tc>
          <w:tcPr>
            <w:tcW w:w="3708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Общее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38</w:t>
            </w:r>
          </w:p>
        </w:tc>
        <w:tc>
          <w:tcPr>
            <w:tcW w:w="1172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</w:tbl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700"/>
        <w:gridCol w:w="2086"/>
      </w:tblGrid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Компонент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Ср. коэффициент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Уровень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Мотивационно - ценностный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4,1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Когнитивный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4,2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Операционно-деятельностный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3,35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средний</w:t>
            </w:r>
          </w:p>
        </w:tc>
      </w:tr>
    </w:tbl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</w:rPr>
      </w:pP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Самооценка педагогами уровня готовности педагогов к развитию коммуникативной  компетенции учащихся</w:t>
      </w:r>
    </w:p>
    <w:p w:rsidR="00E96501" w:rsidRPr="00E96501" w:rsidRDefault="00E96501" w:rsidP="00E96501">
      <w:pPr>
        <w:jc w:val="center"/>
        <w:rPr>
          <w:rFonts w:ascii="Bookman Old Style" w:hAnsi="Bookman Old Style"/>
          <w:i/>
        </w:rPr>
      </w:pPr>
    </w:p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562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</w:rPr>
      </w:pPr>
    </w:p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562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56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</w:rPr>
      </w:pP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Таким образом, в целом, педагоги оценивают коммуникативную компетентность по мотивационно – ценностному и когнитивному компонентам на уровне выше среднего, а по операционно-деятельностному компоненту - на среднем уровне. </w:t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  <w:b/>
          <w:i/>
          <w:sz w:val="22"/>
          <w:szCs w:val="22"/>
        </w:rPr>
      </w:pPr>
      <w:r w:rsidRPr="00E96501">
        <w:rPr>
          <w:rFonts w:ascii="Bookman Old Style" w:hAnsi="Bookman Old Style"/>
          <w:b/>
          <w:i/>
          <w:sz w:val="22"/>
          <w:szCs w:val="22"/>
        </w:rPr>
        <w:t>Изучение уровня готовности педагогов к развитию коммуникативной компетентности учащихся в зависимости от педагогического стажа</w:t>
      </w: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  <w:b/>
          <w:i/>
          <w:sz w:val="22"/>
          <w:szCs w:val="22"/>
        </w:rPr>
      </w:pPr>
      <w:r w:rsidRPr="00E96501">
        <w:rPr>
          <w:rFonts w:ascii="Bookman Old Style" w:hAnsi="Bookman Old Style"/>
          <w:b/>
          <w:i/>
          <w:sz w:val="22"/>
          <w:szCs w:val="22"/>
        </w:rPr>
        <w:t xml:space="preserve"> (по самооценке)</w:t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i/>
        </w:rPr>
      </w:pP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5879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</w:rPr>
      </w:pP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570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296535" cy="289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</w:rPr>
      </w:pP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Анализ результатов опроса показывает, что, в целом, наблюдается взаимосвязь уровня готовности педагогов к развитию коммуникативной компетенции учащихсяистажа педагога (чем выше педагогический стаж, тем выше самооценка педагогов). Однако следует отметить, что различия не являются существенными. </w:t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Наиболее значимыми для нас критериями, отражающими коммуникативную компетентность педагогов в условиях их участия в опытно – экспериментальной деятельности учреждения, являются следующие показатели:</w:t>
      </w:r>
    </w:p>
    <w:p w:rsidR="00E96501" w:rsidRPr="00E96501" w:rsidRDefault="00E96501" w:rsidP="00E96501">
      <w:pPr>
        <w:numPr>
          <w:ilvl w:val="0"/>
          <w:numId w:val="2"/>
        </w:numPr>
        <w:tabs>
          <w:tab w:val="num" w:pos="180"/>
        </w:tabs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интерес педагога к инновационной деятельности;</w:t>
      </w:r>
    </w:p>
    <w:p w:rsidR="00E96501" w:rsidRPr="00E96501" w:rsidRDefault="00E96501" w:rsidP="00E96501">
      <w:pPr>
        <w:numPr>
          <w:ilvl w:val="0"/>
          <w:numId w:val="2"/>
        </w:numPr>
        <w:tabs>
          <w:tab w:val="num" w:pos="180"/>
        </w:tabs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способность эффективно решать различные проблемы, возникающие в общении со всеми субъектами образовательного процесса (коллегами, учащимися, родителями, администрацией);</w:t>
      </w:r>
    </w:p>
    <w:p w:rsidR="00E96501" w:rsidRPr="00E96501" w:rsidRDefault="00E96501" w:rsidP="00E96501">
      <w:pPr>
        <w:numPr>
          <w:ilvl w:val="0"/>
          <w:numId w:val="2"/>
        </w:numPr>
        <w:tabs>
          <w:tab w:val="num" w:pos="180"/>
        </w:tabs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умение организовывать коллег, родителей, учащихся на совместную социально – значимую деятельность.</w:t>
      </w:r>
    </w:p>
    <w:p w:rsidR="00E96501" w:rsidRPr="00E96501" w:rsidRDefault="00E96501" w:rsidP="00E96501">
      <w:pPr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Уровень развития коммуникативной компетентности педагогов</w:t>
      </w:r>
    </w:p>
    <w:p w:rsidR="00E96501" w:rsidRDefault="00E96501" w:rsidP="00E96501">
      <w:pPr>
        <w:ind w:left="-360" w:firstLine="360"/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 xml:space="preserve"> по критериям</w:t>
      </w: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700"/>
        <w:gridCol w:w="2086"/>
      </w:tblGrid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Критерий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Ср. коэффициент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</w:rPr>
              <w:t>Уровень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интерес педагога к инновационной деятельности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4,04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способность эффективно решать различные проблемы, возникающие в общении со всеми субъектами образовательного процесса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4,5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</w:tr>
      <w:tr w:rsidR="00E96501" w:rsidRPr="00E96501" w:rsidTr="00FA205F">
        <w:tc>
          <w:tcPr>
            <w:tcW w:w="4785" w:type="dxa"/>
            <w:shd w:val="clear" w:color="auto" w:fill="auto"/>
          </w:tcPr>
          <w:p w:rsidR="00E96501" w:rsidRPr="00E96501" w:rsidRDefault="00E96501" w:rsidP="00E96501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организовывать коллег, родителей, учащихся на совместную социально – значимую деятельность</w:t>
            </w:r>
          </w:p>
        </w:tc>
        <w:tc>
          <w:tcPr>
            <w:tcW w:w="2700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4,08</w:t>
            </w:r>
          </w:p>
        </w:tc>
        <w:tc>
          <w:tcPr>
            <w:tcW w:w="2086" w:type="dxa"/>
            <w:shd w:val="clear" w:color="auto" w:fill="auto"/>
          </w:tcPr>
          <w:p w:rsidR="00E96501" w:rsidRPr="00E96501" w:rsidRDefault="00E96501" w:rsidP="00E965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выше  среднего</w:t>
            </w:r>
          </w:p>
        </w:tc>
      </w:tr>
    </w:tbl>
    <w:p w:rsidR="00E96501" w:rsidRPr="00E96501" w:rsidRDefault="00E96501" w:rsidP="00E96501">
      <w:pPr>
        <w:ind w:left="-360" w:firstLine="36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360" w:firstLine="360"/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Самооценка коммуникативной компетентности педагогов в соответствии с образовательными стандартами</w:t>
      </w:r>
    </w:p>
    <w:p w:rsidR="00E96501" w:rsidRPr="00E96501" w:rsidRDefault="00E96501" w:rsidP="00E96501">
      <w:pPr>
        <w:ind w:left="-360" w:firstLine="36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E96501" w:rsidRPr="00E96501" w:rsidTr="00FA205F">
        <w:tc>
          <w:tcPr>
            <w:tcW w:w="3888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Критерии</w:t>
            </w: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Показатели</w:t>
            </w:r>
          </w:p>
        </w:tc>
      </w:tr>
      <w:tr w:rsidR="00E96501" w:rsidRPr="00E96501" w:rsidTr="00FA205F">
        <w:tc>
          <w:tcPr>
            <w:tcW w:w="3888" w:type="dxa"/>
            <w:vMerge w:val="restart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педагога учитывать личностные особенности, потребности и интересы участников образовательного процесса</w:t>
            </w:r>
          </w:p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Жалобы и претензии со стороны участников образовательного процесса на деятельность педагога</w:t>
            </w:r>
          </w:p>
        </w:tc>
      </w:tr>
      <w:tr w:rsidR="00E96501" w:rsidRPr="00E96501" w:rsidTr="00FA205F">
        <w:tc>
          <w:tcPr>
            <w:tcW w:w="3888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Умение предотвращать и конструктивно разрешать конфликтные ситуации с участниками образовательного процесса</w:t>
            </w:r>
          </w:p>
        </w:tc>
      </w:tr>
      <w:tr w:rsidR="00E96501" w:rsidRPr="00E96501" w:rsidTr="00FA205F">
        <w:tc>
          <w:tcPr>
            <w:tcW w:w="3888" w:type="dxa"/>
            <w:vMerge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Отзывы со стороны родителей и других участников образовательного процесса</w:t>
            </w:r>
          </w:p>
        </w:tc>
      </w:tr>
      <w:tr w:rsidR="00E96501" w:rsidRPr="00E96501" w:rsidTr="00FA205F">
        <w:tc>
          <w:tcPr>
            <w:tcW w:w="3888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Способность понимать и учитывать эмоциональное состояние партнеров по общению в процессе межличностного взаимодействия</w:t>
            </w:r>
          </w:p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Понимание и учет эмоционального состояния партнеров по общению в процессе межличностного взаимодействия</w:t>
            </w:r>
          </w:p>
        </w:tc>
      </w:tr>
      <w:tr w:rsidR="00E96501" w:rsidRPr="00E96501" w:rsidTr="00FA205F">
        <w:tc>
          <w:tcPr>
            <w:tcW w:w="3888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Организация учащихся для достижения социально-значимых результатов, используя приемы убеждения и аргументации</w:t>
            </w: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Организация учащихся для достижения социально-значимых результатов, используя приемы убеждения и аргументации</w:t>
            </w:r>
          </w:p>
        </w:tc>
      </w:tr>
      <w:tr w:rsidR="00E96501" w:rsidRPr="00E96501" w:rsidTr="00FA205F">
        <w:tc>
          <w:tcPr>
            <w:tcW w:w="3888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Публичное представление результатов своей профессиональной деятельности</w:t>
            </w:r>
          </w:p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683" w:type="dxa"/>
            <w:shd w:val="clear" w:color="auto" w:fill="auto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Публичное представление результатов своей профессиональной деятельности</w:t>
            </w:r>
          </w:p>
        </w:tc>
      </w:tr>
    </w:tbl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 xml:space="preserve">Умение педагога учитывать личностные особенности, потребности и интересы участников образовательного процесса </w:t>
      </w: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383"/>
      </w:tblGrid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</w:tr>
      <w:tr w:rsidR="00E96501" w:rsidRPr="00E96501" w:rsidTr="00FA205F">
        <w:tc>
          <w:tcPr>
            <w:tcW w:w="9411" w:type="dxa"/>
            <w:gridSpan w:val="2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i/>
              </w:rPr>
            </w:pPr>
            <w:r w:rsidRPr="00E96501">
              <w:rPr>
                <w:rFonts w:ascii="Bookman Old Style" w:hAnsi="Bookman Old Style"/>
                <w:i/>
                <w:sz w:val="22"/>
                <w:szCs w:val="22"/>
              </w:rPr>
              <w:t>Жалобы и претензии  со стороны участников образовательного процесса на деятельность педагога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Жалобы и претензии со стороны участников образовательного процесса на деятельность педагога отсутствуют или это большая редкость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80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Жалобы и претензии со стороны участников образовательного процесса на  деятельность педагога бывают, но нечасто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Жалобы и претензии со стороны участников образовательного процесса на деятельность педагога бывают часто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E96501" w:rsidTr="00FA205F">
        <w:tc>
          <w:tcPr>
            <w:tcW w:w="9411" w:type="dxa"/>
            <w:gridSpan w:val="2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i/>
              </w:rPr>
            </w:pPr>
            <w:r w:rsidRPr="00E96501">
              <w:rPr>
                <w:rFonts w:ascii="Bookman Old Style" w:hAnsi="Bookman Old Style"/>
                <w:i/>
                <w:sz w:val="22"/>
                <w:szCs w:val="22"/>
              </w:rPr>
              <w:t>Умение предотвращать и конструктивно разрешать конфликтные ситуации с участниками образовательного процесса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Всегда или почти всегда удается предотвращать и конструктивно разрешать конфликтные ситуации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57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В основном удается предотвращать и конструктивно разрешать конфликтные ситуации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43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Чаще всего не удается предотвращать и конструктивно разрешать конфликтные ситуации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E96501" w:rsidRPr="00E96501" w:rsidTr="00FA205F">
        <w:tc>
          <w:tcPr>
            <w:tcW w:w="9411" w:type="dxa"/>
            <w:gridSpan w:val="2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i/>
              </w:rPr>
            </w:pPr>
            <w:r w:rsidRPr="00E96501">
              <w:rPr>
                <w:rFonts w:ascii="Bookman Old Style" w:hAnsi="Bookman Old Style"/>
                <w:i/>
                <w:sz w:val="22"/>
                <w:szCs w:val="22"/>
              </w:rPr>
              <w:t xml:space="preserve">Отзывы со стороны родителей и других участников </w:t>
            </w:r>
          </w:p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i/>
              </w:rPr>
            </w:pPr>
            <w:r w:rsidRPr="00E96501">
              <w:rPr>
                <w:rFonts w:ascii="Bookman Old Style" w:hAnsi="Bookman Old Style"/>
                <w:i/>
                <w:sz w:val="22"/>
                <w:szCs w:val="22"/>
              </w:rPr>
              <w:t>образовательного процесса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 xml:space="preserve">Много положительных отзывов 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73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Отзывы разные, но чаще положительные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Преобладают нейтральные или негативные отзывы</w:t>
            </w:r>
          </w:p>
        </w:tc>
        <w:tc>
          <w:tcPr>
            <w:tcW w:w="138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E96501" w:rsidRPr="00E96501" w:rsidRDefault="00E96501" w:rsidP="00E96501">
      <w:pPr>
        <w:rPr>
          <w:rFonts w:ascii="Bookman Old Style" w:hAnsi="Bookman Old Style"/>
          <w:i/>
          <w:sz w:val="22"/>
          <w:szCs w:val="22"/>
        </w:rPr>
      </w:pPr>
    </w:p>
    <w:p w:rsidR="00E96501" w:rsidRDefault="00E96501" w:rsidP="00E96501">
      <w:pPr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96501">
        <w:rPr>
          <w:rFonts w:ascii="Bookman Old Style" w:hAnsi="Bookman Old Style"/>
          <w:bCs/>
          <w:i/>
          <w:sz w:val="22"/>
          <w:szCs w:val="22"/>
        </w:rPr>
        <w:t xml:space="preserve">Способность педагога понимать и учитывать эмоциональное состояние партнеров по общению в процессе межличностного взаимодействия </w:t>
      </w: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 обычно легко  понимает чувства (эмоциональное состояние) другого человека и искренне сопереживает ему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71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 чаще всего хорошо понимает  чувства (эмоциональное состояние) другого человека, но больше сосредоточен на своих переживаниях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29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Педагогу нелегко удается понять чувства (эмоциональное состояние) другого человека, он больше сосредоточен на своих переживаниях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0</w:t>
            </w:r>
          </w:p>
        </w:tc>
      </w:tr>
    </w:tbl>
    <w:p w:rsidR="00E96501" w:rsidRPr="00E96501" w:rsidRDefault="00E96501" w:rsidP="00E96501">
      <w:pPr>
        <w:rPr>
          <w:rFonts w:ascii="Bookman Old Style" w:hAnsi="Bookman Old Style"/>
          <w:bCs/>
          <w:sz w:val="22"/>
          <w:szCs w:val="22"/>
        </w:rPr>
      </w:pPr>
    </w:p>
    <w:p w:rsid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  <w:r w:rsidRPr="00E96501">
        <w:rPr>
          <w:rFonts w:ascii="Bookman Old Style" w:hAnsi="Bookman Old Style"/>
          <w:i/>
          <w:sz w:val="22"/>
          <w:szCs w:val="22"/>
        </w:rPr>
        <w:t>Организация учащихся для достижения социально-значимых результатов, используя приемы  убеждения и аргументации</w:t>
      </w: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40"/>
      </w:tblGrid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Педагогу легко удается организовать учащихся для участия их  в различных конкурсах и соревнованиях, концертах, социально-значимых акциях и исследовательских  проектах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42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Педагогу для участия в различных конкурсах и соревнованиях, концертах, социально-значимых акциях и исследовательских  проектах легко удается организовать только самых активных учащихся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57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Педагогу нелегко организовать учащихся для участия  их  в различных конкурсах и соревнованиях, концертах, социально-значимых акциях и исследовательских проектах</w:t>
            </w:r>
          </w:p>
        </w:tc>
        <w:tc>
          <w:tcPr>
            <w:tcW w:w="1440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</w:tr>
    </w:tbl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96501">
        <w:rPr>
          <w:rFonts w:ascii="Bookman Old Style" w:hAnsi="Bookman Old Style"/>
          <w:bCs/>
          <w:i/>
          <w:sz w:val="22"/>
          <w:szCs w:val="22"/>
        </w:rPr>
        <w:t>Публичное представление результатов своей</w:t>
      </w:r>
    </w:p>
    <w:p w:rsidR="00E96501" w:rsidRDefault="00E96501" w:rsidP="00E96501">
      <w:pPr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96501">
        <w:rPr>
          <w:rFonts w:ascii="Bookman Old Style" w:hAnsi="Bookman Old Style"/>
          <w:bCs/>
          <w:i/>
          <w:sz w:val="22"/>
          <w:szCs w:val="22"/>
        </w:rPr>
        <w:t xml:space="preserve"> профессиональной деятельности</w:t>
      </w:r>
    </w:p>
    <w:p w:rsidR="00E96501" w:rsidRPr="00E96501" w:rsidRDefault="00E96501" w:rsidP="00E96501">
      <w:pPr>
        <w:jc w:val="center"/>
        <w:rPr>
          <w:rFonts w:ascii="Bookman Old Style" w:hAnsi="Bookman Old Style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154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96501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 активно принимает участие в различных конкурсах профессионального мастерства, выступают на конференциях, семинарах, РМО, ГМО, Школе пед. мастерства и пр.</w:t>
            </w:r>
          </w:p>
        </w:tc>
        <w:tc>
          <w:tcPr>
            <w:tcW w:w="154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27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 редко принимает участие в различных конкурсах профессионального мастерства, редко выступаю на конференциях, семинарах, РМО, ГМО, Школе пед. мастерства и пр.</w:t>
            </w:r>
          </w:p>
        </w:tc>
        <w:tc>
          <w:tcPr>
            <w:tcW w:w="154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68</w:t>
            </w:r>
          </w:p>
        </w:tc>
      </w:tr>
      <w:tr w:rsidR="00E96501" w:rsidRPr="00E96501" w:rsidTr="00FA205F">
        <w:tc>
          <w:tcPr>
            <w:tcW w:w="8028" w:type="dxa"/>
            <w:shd w:val="clear" w:color="auto" w:fill="auto"/>
          </w:tcPr>
          <w:p w:rsidR="00E96501" w:rsidRPr="00E96501" w:rsidRDefault="00E96501" w:rsidP="00E96501">
            <w:pPr>
              <w:spacing w:before="100" w:beforeAutospacing="1" w:after="202"/>
              <w:jc w:val="both"/>
              <w:rPr>
                <w:rFonts w:ascii="Bookman Old Style" w:hAnsi="Bookman Old Style"/>
              </w:rPr>
            </w:pPr>
            <w:r w:rsidRPr="00E96501">
              <w:rPr>
                <w:rFonts w:ascii="Bookman Old Style" w:hAnsi="Bookman Old Style"/>
                <w:sz w:val="22"/>
                <w:szCs w:val="22"/>
              </w:rPr>
              <w:t>Педагог никогда не принимал участие в различных конкурсах профессионального мастерства, никогда не выступал на конференциях, семинарах, ГМО</w:t>
            </w:r>
          </w:p>
        </w:tc>
        <w:tc>
          <w:tcPr>
            <w:tcW w:w="1543" w:type="dxa"/>
            <w:shd w:val="clear" w:color="auto" w:fill="auto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Cs/>
              </w:rPr>
            </w:pPr>
            <w:r w:rsidRPr="00E96501">
              <w:rPr>
                <w:rFonts w:ascii="Bookman Old Style" w:hAnsi="Bookman Old Style"/>
                <w:bCs/>
                <w:sz w:val="22"/>
                <w:szCs w:val="22"/>
              </w:rPr>
              <w:t>5</w:t>
            </w:r>
          </w:p>
        </w:tc>
      </w:tr>
    </w:tbl>
    <w:p w:rsidR="00E96501" w:rsidRPr="00E96501" w:rsidRDefault="00E96501" w:rsidP="00E9650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Сравнение с результатами мониторингового опроса по оценке качества образования в ДДЮТ, который проводился весной 2015 года среди родителей учащихся, показывает, что самооценка педагогов по такому показателю, как умение педагога учитывать личностные особенности, потребности и интересы участников образовательного процесса, в целом, совпадает с внешней оценкой со стороны родителей.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Опрос среди родителей показал, что 98% родителей обращается к педагогам по различным вопросам. При этом только 0,3% родителей указали, что эти обращения связаны с разрешением конфликтов между педагогом и детьми. Подавляющее большинство педагогов отметило, что жалобы со стороны участников образовательного процесса (в том числе родителей) явление редкое. 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Подавляющее большинство родителей учащихся ДДЮТ (всего 88% опрошенных родителей) высоко оценивают комфортность образовательной среды для ребенка, 77% родителей отметили, что педагоги учитывают  индивидуальные особенности детей и оказывают им помощь в решении личных проблем. Взаимодействие в системе отношений «педагог – ребенок» родители характеризуют преимущественно, как доброжелательное, тактичное (отметили  73%  родителей) и равноправное  (отметили  12%  родителей). В целом же, 93% родителей оценили эмоциональный настрой ребенка во взаимодействии с педагогами, как преимущественно эмоционально благоприятный. 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bCs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Данная оценка родителей близка способности педагогов (по их самооценке) </w:t>
      </w:r>
      <w:r w:rsidRPr="00E96501">
        <w:rPr>
          <w:rFonts w:ascii="Bookman Old Style" w:hAnsi="Bookman Old Style"/>
          <w:bCs/>
          <w:sz w:val="22"/>
          <w:szCs w:val="22"/>
        </w:rPr>
        <w:t>понимать и учитывать эмоциональное состояние партнеров по общению в процессе межличностного взаимодействия.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bCs/>
          <w:sz w:val="22"/>
          <w:szCs w:val="22"/>
        </w:rPr>
      </w:pPr>
      <w:r w:rsidRPr="00E96501">
        <w:rPr>
          <w:rFonts w:ascii="Bookman Old Style" w:hAnsi="Bookman Old Style"/>
          <w:bCs/>
          <w:sz w:val="22"/>
          <w:szCs w:val="22"/>
        </w:rPr>
        <w:t xml:space="preserve">Несмотря на то, что большинство родителей отметило, что их ребенок </w:t>
      </w:r>
      <w:r w:rsidRPr="00E96501">
        <w:rPr>
          <w:rFonts w:ascii="Bookman Old Style" w:hAnsi="Bookman Old Style"/>
          <w:sz w:val="22"/>
          <w:szCs w:val="22"/>
        </w:rPr>
        <w:t xml:space="preserve">с удовольствием участвует в различных соревнованиях и конкурсах, дополнительных мероприятиях, организованных для учащихся коллективов, 58% опрошенных педагогов испытывают определенные сложности при организации участия учащихся в данных мероприятиях. 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bCs/>
          <w:sz w:val="22"/>
          <w:szCs w:val="22"/>
        </w:rPr>
      </w:pPr>
    </w:p>
    <w:p w:rsidR="00E96501" w:rsidRPr="00E96501" w:rsidRDefault="00E96501" w:rsidP="00E96501">
      <w:pPr>
        <w:spacing w:line="360" w:lineRule="auto"/>
        <w:ind w:firstLine="360"/>
        <w:rPr>
          <w:rFonts w:ascii="Bookman Old Style" w:hAnsi="Bookman Old Style"/>
          <w:b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>Выводы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В целом, педагоги достаточно высоко оценивают уровень своей  коммуникативной компетентности и уровень готовности к развитию коммуникативной компетенции учащихся по таким исследуемым критериям, как: 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bCs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коммуникативная компетентность по мотивационно – ценностному и когнитивному компонентам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включающим в себя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в том числе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и умение педагога учитывать личностные особенности, потребности и интересы участников образовательного процесса</w:t>
      </w:r>
      <w:r w:rsidR="00AE15AD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способность </w:t>
      </w:r>
      <w:r w:rsidRPr="00E96501">
        <w:rPr>
          <w:rFonts w:ascii="Bookman Old Style" w:hAnsi="Bookman Old Style"/>
          <w:bCs/>
          <w:sz w:val="22"/>
          <w:szCs w:val="22"/>
        </w:rPr>
        <w:t>понимать и учитывать эмоциональное состояние партнеров по общению в процессе межличностного взаимодействия.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Выявлена взаимосвязь уровня готовности педагогов к развитию коммуникативной компетенции и стажа педагогов (чем выше педагогический стаж, тем выше самооценка педагогов). </w:t>
      </w:r>
    </w:p>
    <w:p w:rsidR="00E96501" w:rsidRPr="00E96501" w:rsidRDefault="00E96501" w:rsidP="00E96501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В целом, педагоги оценили свой уровень развития операционно-деятельностного компоне</w:t>
      </w:r>
      <w:r w:rsidR="005E08CA">
        <w:rPr>
          <w:rFonts w:ascii="Bookman Old Style" w:hAnsi="Bookman Old Style"/>
          <w:sz w:val="22"/>
          <w:szCs w:val="22"/>
        </w:rPr>
        <w:t>нта коммуникативной компетенции</w:t>
      </w:r>
      <w:r w:rsidRPr="00E96501">
        <w:rPr>
          <w:rFonts w:ascii="Bookman Old Style" w:hAnsi="Bookman Old Style"/>
          <w:sz w:val="22"/>
          <w:szCs w:val="22"/>
        </w:rPr>
        <w:t xml:space="preserve"> как средний.</w:t>
      </w:r>
    </w:p>
    <w:p w:rsidR="00E96501" w:rsidRDefault="00E96501" w:rsidP="00E96501">
      <w:pPr>
        <w:ind w:firstLine="360"/>
        <w:jc w:val="both"/>
      </w:pPr>
      <w:r w:rsidRPr="00E96501">
        <w:rPr>
          <w:rFonts w:ascii="Bookman Old Style" w:hAnsi="Bookman Old Style"/>
          <w:sz w:val="22"/>
          <w:szCs w:val="22"/>
        </w:rPr>
        <w:t xml:space="preserve">Таким образом, на констатирующем этапе эксперимента развитию операционно-деятельностного компонента коммуникативной компетентности педагогов следует уделять более пристальное внимание. Особенно таким направлениям, как повышение уровня компетентности педагогов при организации участия учащихся в социально-значимой деятельности, проектной деятельности и исследовательских проектах, а также при </w:t>
      </w:r>
      <w:r w:rsidRPr="00E96501">
        <w:rPr>
          <w:rFonts w:ascii="Bookman Old Style" w:hAnsi="Bookman Old Style"/>
          <w:bCs/>
          <w:sz w:val="22"/>
          <w:szCs w:val="22"/>
        </w:rPr>
        <w:t>публичном представлении результатов своей профессиональной деятельности.</w:t>
      </w:r>
      <w:r>
        <w:br w:type="page"/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администрация фрунзенского района санкт-петербурга</w:t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ГОСУДАРСТВЕННОЕ БЮДЖЕТНОЕ УЧРЕЖДЕНИЕ</w:t>
      </w:r>
    </w:p>
    <w:p w:rsidR="00E96501" w:rsidRPr="00E96501" w:rsidRDefault="00E96501" w:rsidP="00E96501">
      <w:pPr>
        <w:jc w:val="center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 xml:space="preserve">ДОПОЛНИТЕЛЬНОГО ОБРАЗОВАНИЯ </w:t>
      </w:r>
    </w:p>
    <w:p w:rsidR="00E96501" w:rsidRPr="00794CA7" w:rsidRDefault="00E96501" w:rsidP="00E96501">
      <w:pPr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ДВОРЕЦ ДЕТСКОГО (ЮНОШЕСКОГО) ТВОРЧЕСТВА</w:t>
      </w:r>
    </w:p>
    <w:p w:rsidR="00E96501" w:rsidRPr="00794CA7" w:rsidRDefault="00E96501" w:rsidP="00E96501">
      <w:pPr>
        <w:spacing w:after="120"/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ФРУНЗЕНСКОГО РАЙОНА САНКТ-ПЕТЕРБУРГА</w:t>
      </w:r>
    </w:p>
    <w:tbl>
      <w:tblPr>
        <w:tblW w:w="13041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96501" w:rsidRPr="00E96501" w:rsidTr="00FA205F">
        <w:tc>
          <w:tcPr>
            <w:tcW w:w="1304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город Санкт-Петербург, 192071, Будапештская улица, дом 30, корпус 2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тел./факс: (812)774-52-05,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@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http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://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www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ИНН 7816124275, л/с 0661102 в КФ, КПП 781601001, БИК 044030809,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br/>
              <w:t>ОКПО 02098374, ОКТМО 40904000000, ОКВЭД 80.10.3, ОКОГУ 2300223</w:t>
            </w:r>
          </w:p>
        </w:tc>
      </w:tr>
    </w:tbl>
    <w:p w:rsidR="00E96501" w:rsidRPr="00E96501" w:rsidRDefault="00E96501" w:rsidP="00E965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>Анализ результатов опроса среди обучающихся ДДЮТ по выявлению степени удовлетворенности детей среднего и старшего школьного возраста услугами дополнительного образования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Опрос проводился во всех отделах ДДЮТ в период с марта по апрель 2016 г.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В опросе приняли участие 115 учащихся в возрасте 12-18 лет.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Целью опроса было изучение степени удовлетворенности учащи</w:t>
      </w:r>
      <w:r w:rsidR="00544B59">
        <w:rPr>
          <w:rFonts w:ascii="Bookman Old Style" w:hAnsi="Bookman Old Style"/>
          <w:sz w:val="22"/>
          <w:szCs w:val="22"/>
        </w:rPr>
        <w:t>х</w:t>
      </w:r>
      <w:r w:rsidRPr="00E96501">
        <w:rPr>
          <w:rFonts w:ascii="Bookman Old Style" w:hAnsi="Bookman Old Style"/>
          <w:sz w:val="22"/>
          <w:szCs w:val="22"/>
        </w:rPr>
        <w:t>ся услугами дополнительного образования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96501">
        <w:rPr>
          <w:rFonts w:ascii="Bookman Old Style" w:hAnsi="Bookman Old Style" w:cs="Arial"/>
          <w:b/>
          <w:bCs/>
          <w:sz w:val="22"/>
          <w:szCs w:val="22"/>
        </w:rPr>
        <w:t>В результате обработки данных опроса были получены следующие результаты.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«В каких коллективах нашего учреждения ты занимаешься?»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465" w:type="dxa"/>
        <w:tblCellSpacing w:w="0" w:type="dxa"/>
        <w:tblInd w:w="-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1477"/>
        <w:gridCol w:w="1690"/>
        <w:gridCol w:w="1407"/>
      </w:tblGrid>
      <w:tr w:rsidR="00E96501" w:rsidRPr="00E96501" w:rsidTr="00FA205F">
        <w:trPr>
          <w:tblCellSpacing w:w="0" w:type="dxa"/>
        </w:trPr>
        <w:tc>
          <w:tcPr>
            <w:tcW w:w="9465" w:type="dxa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В КАКИХ КОЛЛЕКТИВАХ НАШЕГО УЧРЕЖДЕНИЯ ТЫ ЗАНИМАЕШЬСЯ?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 xml:space="preserve">Варианты ответов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Реальный процент от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Техническое творчество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35,7%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25,3%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Естественнонаучная направленность (экология, биология, математика, физика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32,2%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22,8%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Художественное творчество (танцы, пение, игра на музыкальных инструментах; цирковое искусство; театральное творчество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27,0%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19,1%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Декоративно-прикладное творчество, изобразительное искусство, дизайн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21,7%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15,4%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Социально-педагогическая направленность (иностранные языки, страноведение, этикет, журналистика, военно-патриотические клубы¸ детские общественные объединения и др.)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9,6%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Физкультурно-спортивная направленность (шашки, шахматы и другие виды спорта)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6,1%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4,3%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Краеведение, музееведение и туризм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Фото, кино и видео творчество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3,5%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2,5%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Иное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0,9%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0,6%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891" w:type="dxa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140,9%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spacing w:after="240"/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Наибольшую активность в опросе проявили учащиеся, которые занимаются в коллективах спортивно - технического отдела и в коллективах отдела естествознания. </w:t>
      </w:r>
    </w:p>
    <w:p w:rsidR="00E96501" w:rsidRPr="00E96501" w:rsidRDefault="00E96501" w:rsidP="00E96501">
      <w:pPr>
        <w:spacing w:after="240"/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Большинство учащихся (57%) приходит на занятия в коллективы нашего Дворца по рекомендации своих родных, знакомых и друзей. Увеличилось (по сравнению с результатами опросов предыдущих лет) количество учащихся, которые узнали о  нашем учреждении в своей школе. Процент учащихся, узнавших о нашем учреждении из других источников информации</w:t>
      </w:r>
      <w:r w:rsidR="00544B59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очень незначителен.</w:t>
      </w:r>
    </w:p>
    <w:p w:rsidR="00E96501" w:rsidRPr="00E96501" w:rsidRDefault="00E96501" w:rsidP="00E96501">
      <w:pPr>
        <w:spacing w:after="240"/>
        <w:ind w:left="-720" w:firstLine="54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«С какой целью ты пришел заниматься в данный коллектив?»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1566"/>
        <w:gridCol w:w="1905"/>
        <w:gridCol w:w="1622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С КАКОЙ ЦЕЛЬЮ ТЫ ПРИШЕЛ ЗАНИМАТЬСЯ В ДАННЫЙ КОЛЛЕКТИВ?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 xml:space="preserve">Варианты ответов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Реальный процент от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Развить свои способности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58,3%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18,1%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Узнать новое и интересное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53,0%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16,5%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Получить знания и умения, которые помогут в приобретении будущей профессии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12,7%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Научиться какой-либо конкретной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36,5%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11,4%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 пользой провести свободное время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28,7%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Добиться высоких результатов в выбранном виде детского творчества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26,1%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Найти новых друзей и общаться с ними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24,3%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Чтобы увидеть и продемонстрировать результаты своего творчества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18,3%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5,7%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Научиться самостоятельно приобретать новые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12,2%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Здесь занимается друг (подруга)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3,2%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По желанию родителей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7,0%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2,2%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Преодолеть трудности в учебе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6,1%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321,7%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 В первую очередь, учащиеся, приходя в коллективы нашего ДДЮТ, стремятся удовлетворить познавательный мотив. </w:t>
      </w:r>
    </w:p>
    <w:p w:rsidR="00E96501" w:rsidRPr="00E96501" w:rsidRDefault="00E96501" w:rsidP="00E96501">
      <w:pPr>
        <w:ind w:left="-720" w:right="99" w:firstLine="51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«Что тебе нравится в нашем учреждении?»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645" w:type="dxa"/>
        <w:tblCellSpacing w:w="0" w:type="dxa"/>
        <w:tblInd w:w="-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1575"/>
        <w:gridCol w:w="1927"/>
        <w:gridCol w:w="1644"/>
      </w:tblGrid>
      <w:tr w:rsidR="00E96501" w:rsidRPr="00E96501" w:rsidTr="00FA205F">
        <w:trPr>
          <w:tblCellSpacing w:w="0" w:type="dxa"/>
        </w:trPr>
        <w:tc>
          <w:tcPr>
            <w:tcW w:w="9645" w:type="dxa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ЧТО ТЕБЕ НРАВИТСЯ В НАШЕМ  УЧРЕЖДЕНИИ?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 xml:space="preserve">Варианты ответов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Реальный процент от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Интересные занятия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65,2%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16,3%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Личность педагога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57,4%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14,3%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Оформление, внешний вид и внутреннее убранство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10,2%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Большой выбор направлений деятельности, творческих объединений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37,4%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Учреждение удобно расположено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37,4%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9,3%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Меня здесь понимают и ценят как личность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34,8%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8,7%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Есть возможность проявления инициативы и самостоятельности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31,3%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Стиль взаимоотношений с педагогами, со сверстниками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29,6%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Праздники, выезды, экскурсии, фестивали и т.д.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29,6%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Хорошее материально-техническое оснащение занятий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24,3%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Обеспеченность занятий мультимедийным оборудованием и доступность Интернета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12,2%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3,0%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4499" w:type="dxa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400,0%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tabs>
          <w:tab w:val="left" w:pos="-180"/>
          <w:tab w:val="left" w:pos="5680"/>
        </w:tabs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Учащихся в первую очередь в нашем учреждении привлекают интересные занятия и личность педагога. Хорошее материально-техническое оснащение, наличие на занятиях мультимедийного оборудования и доступность Интернета не являются значимыми факторами, привлекающими учащихся в учреждение.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«Сколько лет ты занимаешься в нашем учреждении?»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935"/>
        <w:gridCol w:w="2589"/>
        <w:gridCol w:w="2707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СКОЛЬКО ЛЕТ ТЫ ЗАНИМАЕШЬСЯ В НАШЕМ УЧРЕЖДЕНИИ?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 лет и более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26,1%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26,3%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25,2%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25,4%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21,1%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 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18,3%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18,4%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 года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8,7%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8,8%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99,1%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Нет ответа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анкет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100,0%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Среди учащихся, принявших участие в опросе больше всего тех, кто занимается в нашем учреждении или длительное время (более 5 лет) или напротив, только первый год.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«Оцени свою нагрузку в коллективах учреждения?»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684"/>
        <w:gridCol w:w="2038"/>
        <w:gridCol w:w="2096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ОЦЕНИ СВОЮ НАГРУЗКУ В КОЛЛЕКТИВАХ УЧРЕЖДЕНИЯ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Нагрузка оптимальна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62,6%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62,6%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Нагрузка велика, но это того стоит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26,1%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26,1%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Нагрузка незначительна, но мне этого достаточно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7,8%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Незначительна, хотелось бы большего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2,6%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Нагрузка велика и неоправданна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0,9%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100,0%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Большинство учащихся считает учебную нагрузку в коллективах нашего учреждения оптимальной для себя. 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«Доволен ли ты своими успехами и достижениями в коллективе?»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919"/>
        <w:gridCol w:w="2553"/>
        <w:gridCol w:w="2667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ДОВОЛЕН ЛИ ТЫ СВОИМИ УСПЕХАМИ И ДОСТИЖЕНИЯМИ В КОЛЛЕКТИВЕ?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Варианты ответа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анкет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Процент от количества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Да, вполне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77,4%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77,4%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Скорее да, чем 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20,9%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Скорее нет, чем 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0,9%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0,9%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100,0%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ind w:left="-180" w:firstLine="36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spacing w:after="240"/>
        <w:ind w:left="-180"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Подавляющее большинство учащихся довольно своими успехами и  достижениями в своем творческом коллективе.</w:t>
      </w:r>
    </w:p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«Если у тебя возникают личные проблемы, к кому в учреждении ты обратишься за помощью?»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1651"/>
        <w:gridCol w:w="2109"/>
        <w:gridCol w:w="1826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ЕСЛИ У ТЕБЯ ВОЗНИКАЮТ ЛИЧНЫЕ ПРОБЛЕМЫ, К КОМУ В УЧРЕЖДЕНИИ ТЫ ОБРАТИШЬСЯ ЗА ПОМОЩЬЮ?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Реальный процент от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 педагогу твоего объединения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63,7%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61,5%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Ни к кому из перечисленных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33,6%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32,5%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 социальному психологу (социальному педагогу)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103,5%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spacing w:after="240"/>
        <w:ind w:left="-180" w:firstLine="36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В случае возникновения личных проблем учащиеся в основном обращаются к педагогу своего коллектива. </w:t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 w:cs="Arial"/>
          <w:bCs/>
          <w:sz w:val="22"/>
          <w:szCs w:val="22"/>
        </w:rPr>
      </w:pPr>
      <w:r w:rsidRPr="00E96501">
        <w:rPr>
          <w:rFonts w:ascii="Bookman Old Style" w:hAnsi="Bookman Old Style"/>
          <w:b/>
          <w:sz w:val="22"/>
          <w:szCs w:val="22"/>
        </w:rPr>
        <w:t xml:space="preserve">На вопрос: «Что тебе дают занятия в коллективах нашего учреждения?» </w:t>
      </w:r>
      <w:r w:rsidRPr="00E96501">
        <w:rPr>
          <w:rFonts w:ascii="Bookman Old Style" w:hAnsi="Bookman Old Style" w:cs="Arial"/>
          <w:bCs/>
          <w:sz w:val="22"/>
          <w:szCs w:val="22"/>
        </w:rPr>
        <w:t>учащиеся ответили следующим образом:</w:t>
      </w:r>
    </w:p>
    <w:tbl>
      <w:tblPr>
        <w:tblW w:w="900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602"/>
        <w:gridCol w:w="1991"/>
        <w:gridCol w:w="1708"/>
      </w:tblGrid>
      <w:tr w:rsidR="00E96501" w:rsidRPr="00E96501" w:rsidTr="00FA205F">
        <w:trPr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ЧТО ДАЮТ ТЕБЕ ЗАНЯТИЯ В КОЛЛЕКТИВАХ НАШЕГО УЧРЕЖДЕНИЯ?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Варианты ответов (может быть несколько)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Количество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Суммарный процент от ответов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Реальный процент от ответов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Развиваю свои способности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62,6%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17,5%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Узнаю новое и интересное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60,9%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17,0%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С пользой провожу свободное время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50,4%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14,1%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Учусь конкретной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47,0%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13,1%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Нашел новых друзей и общаюсь с ними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45,2%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12,6%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Получаю знания и умения, которые помогут в приобретении будущей профессии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37,4%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Добиваюсь высоких результатов в выбранном направлении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27,8%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7,8%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Учусь самостоятельно приобретать новые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18,3%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5,1%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Занятия помогают мне преодолеть трудности в учебе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8,7%</w:t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2,4%</w:t>
            </w:r>
          </w:p>
        </w:tc>
      </w:tr>
      <w:tr w:rsidR="00E96501" w:rsidRPr="00E96501" w:rsidTr="00FA205F">
        <w:trPr>
          <w:tblCellSpacing w:w="0" w:type="dxa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both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Всего ответов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412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sz w:val="22"/>
                <w:szCs w:val="22"/>
              </w:rPr>
              <w:t>358,3%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 w:cs="Arial"/>
              </w:rPr>
            </w:pPr>
            <w:r w:rsidRPr="00E96501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100,0%</w:t>
            </w:r>
          </w:p>
        </w:tc>
      </w:tr>
    </w:tbl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544B59" w:rsidP="00E96501">
      <w:pPr>
        <w:ind w:left="-720" w:firstLine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Большинство учащихся отмечаю</w:t>
      </w:r>
      <w:r w:rsidR="00E96501" w:rsidRPr="00E96501">
        <w:rPr>
          <w:rFonts w:ascii="Bookman Old Style" w:hAnsi="Bookman Old Style"/>
          <w:sz w:val="22"/>
          <w:szCs w:val="22"/>
        </w:rPr>
        <w:t>т, что благодаря занятиям в коллективах ДДЮТ они развивают свои способности, узнают новое и интересное, с пользой проводят свое время. Не последнее место занимает и профориентационный мотив. 37,4% учащихся выбрали вариант ответа: «</w:t>
      </w:r>
      <w:r w:rsidR="00E96501" w:rsidRPr="00E96501">
        <w:rPr>
          <w:rFonts w:ascii="Bookman Old Style" w:hAnsi="Bookman Old Style" w:cs="Arial"/>
          <w:sz w:val="22"/>
          <w:szCs w:val="22"/>
        </w:rPr>
        <w:t>Получаю знания и умения, которые помогут в приобретении будущей профессии»</w:t>
      </w:r>
    </w:p>
    <w:p w:rsidR="00E96501" w:rsidRPr="00E96501" w:rsidRDefault="00E96501" w:rsidP="00E96501">
      <w:pPr>
        <w:spacing w:after="240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  <w:r w:rsidRPr="00E9650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934710" cy="207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1" w:rsidRPr="00E96501" w:rsidRDefault="00E96501" w:rsidP="00E96501">
      <w:pPr>
        <w:ind w:left="-720" w:right="99" w:firstLine="510"/>
        <w:jc w:val="center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Большая часть учащихся, принявших участие в опросе – это подростки до 13 лет. </w:t>
      </w:r>
    </w:p>
    <w:p w:rsidR="00E96501" w:rsidRPr="00E96501" w:rsidRDefault="00E96501" w:rsidP="00E96501">
      <w:pPr>
        <w:ind w:left="-720" w:right="99" w:firstLine="510"/>
        <w:rPr>
          <w:rFonts w:ascii="Bookman Old Style" w:hAnsi="Bookman Old Style"/>
          <w:b/>
          <w:sz w:val="22"/>
          <w:szCs w:val="22"/>
        </w:rPr>
      </w:pPr>
    </w:p>
    <w:p w:rsidR="00E96501" w:rsidRPr="00E96501" w:rsidRDefault="00E96501" w:rsidP="00E96501">
      <w:pPr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b/>
          <w:i/>
          <w:sz w:val="22"/>
          <w:szCs w:val="22"/>
        </w:rPr>
      </w:pPr>
      <w:r w:rsidRPr="00E96501">
        <w:rPr>
          <w:rFonts w:ascii="Bookman Old Style" w:hAnsi="Bookman Old Style"/>
          <w:b/>
          <w:i/>
          <w:sz w:val="22"/>
          <w:szCs w:val="22"/>
        </w:rPr>
        <w:t>Основные общие выводы</w:t>
      </w:r>
    </w:p>
    <w:p w:rsidR="00E96501" w:rsidRPr="00E96501" w:rsidRDefault="00E96501" w:rsidP="00E96501">
      <w:pPr>
        <w:tabs>
          <w:tab w:val="left" w:pos="-180"/>
          <w:tab w:val="left" w:pos="6126"/>
        </w:tabs>
        <w:ind w:left="-720" w:right="99"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Большинство опрошенных учащихся, как и в предыдущие годы, приходит заниматься в коллектив</w:t>
      </w:r>
      <w:r w:rsidR="00544B59">
        <w:rPr>
          <w:rFonts w:ascii="Bookman Old Style" w:hAnsi="Bookman Old Style"/>
          <w:sz w:val="22"/>
          <w:szCs w:val="22"/>
        </w:rPr>
        <w:t>ы</w:t>
      </w:r>
      <w:r w:rsidRPr="00E96501">
        <w:rPr>
          <w:rFonts w:ascii="Bookman Old Style" w:hAnsi="Bookman Old Style"/>
          <w:sz w:val="22"/>
          <w:szCs w:val="22"/>
        </w:rPr>
        <w:t xml:space="preserve"> нашего учреждения по рекомендациям своих родных, знакомых и друзей.</w:t>
      </w:r>
    </w:p>
    <w:p w:rsidR="00E96501" w:rsidRPr="00E96501" w:rsidRDefault="00E96501" w:rsidP="00E96501">
      <w:pPr>
        <w:spacing w:after="240"/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Процент учащихся, узнавших о нашем учреждении из других источников информации (в том числе из СМИ и Интернета)</w:t>
      </w:r>
      <w:r w:rsidR="00544B59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очень незначителен. 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В основном, учащиеся приходят заниматься в творческие коллективы с целью удовлетворения познавательной потребности. Анализ результатов опроса показал, что в процессе получения дополнительного образования в коллективах нашего учреждения  познавательные интересы и мотивы большинства учащихся удовлетворяются. Удовлетворяется и потребность в достижении успеха. 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</w:p>
    <w:p w:rsidR="00E96501" w:rsidRPr="00E96501" w:rsidRDefault="00E96501" w:rsidP="00E96501">
      <w:pPr>
        <w:tabs>
          <w:tab w:val="left" w:pos="-180"/>
          <w:tab w:val="left" w:pos="5680"/>
        </w:tabs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В первую очередь учащихся в нашем учреждении привлекают интересн</w:t>
      </w:r>
      <w:r w:rsidR="00FA205F">
        <w:rPr>
          <w:rFonts w:ascii="Bookman Old Style" w:hAnsi="Bookman Old Style"/>
          <w:sz w:val="22"/>
          <w:szCs w:val="22"/>
        </w:rPr>
        <w:t>ые занятия и личность педагога.</w:t>
      </w:r>
    </w:p>
    <w:p w:rsidR="00E96501" w:rsidRPr="00E96501" w:rsidRDefault="00E96501" w:rsidP="00E96501">
      <w:pPr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 xml:space="preserve">Большинство учащихся считают учебную нагрузку в коллективах нашего учреждения оптимальной для себя. </w:t>
      </w:r>
    </w:p>
    <w:p w:rsidR="00E96501" w:rsidRPr="00E96501" w:rsidRDefault="00E96501" w:rsidP="00E96501">
      <w:pPr>
        <w:tabs>
          <w:tab w:val="left" w:pos="-180"/>
          <w:tab w:val="left" w:pos="5680"/>
        </w:tabs>
        <w:ind w:left="-720" w:right="99" w:firstLine="510"/>
        <w:jc w:val="both"/>
        <w:rPr>
          <w:rFonts w:ascii="Bookman Old Style" w:hAnsi="Bookman Old Style"/>
          <w:sz w:val="22"/>
          <w:szCs w:val="22"/>
        </w:rPr>
      </w:pPr>
      <w:r w:rsidRPr="00E96501">
        <w:rPr>
          <w:rFonts w:ascii="Bookman Old Style" w:hAnsi="Bookman Old Style"/>
          <w:sz w:val="22"/>
          <w:szCs w:val="22"/>
        </w:rPr>
        <w:t>Среди учащихся, принявших участие в опросе</w:t>
      </w:r>
      <w:r w:rsidR="00FA205F">
        <w:rPr>
          <w:rFonts w:ascii="Bookman Old Style" w:hAnsi="Bookman Old Style"/>
          <w:sz w:val="22"/>
          <w:szCs w:val="22"/>
        </w:rPr>
        <w:t>,</w:t>
      </w:r>
      <w:r w:rsidRPr="00E96501">
        <w:rPr>
          <w:rFonts w:ascii="Bookman Old Style" w:hAnsi="Bookman Old Style"/>
          <w:sz w:val="22"/>
          <w:szCs w:val="22"/>
        </w:rPr>
        <w:t xml:space="preserve"> больше всего тех, кто занимается в нашем учреждении или длительное время (более 5 лет) или только первый год. Т.е. с одной стороны, можно говорить о сохраняющемся интересе к получению дополнительного образования у значительного числа учащихся, занимающихся в ДДЮТ длительное время, а с другой – можно говорить о том, что растет процент учащихся, начавших заниматься в коллективах нашего ДДЮТ уже в  подростковом возрасте.  Поэтому расширение спектра программ дополнительного образования, ориентированных на учащихся подросткового возраста (особенно профориентированного характера), продолжает оставаться актуальным и востребованным. </w:t>
      </w:r>
    </w:p>
    <w:p w:rsidR="00E96501" w:rsidRDefault="00E96501">
      <w:r>
        <w:br w:type="page"/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администрация фрунзенского района санкт-петербурга</w:t>
      </w:r>
    </w:p>
    <w:p w:rsidR="00E96501" w:rsidRPr="00E96501" w:rsidRDefault="00E96501" w:rsidP="00E96501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>ГОСУДАРСТВЕННОЕ БЮДЖЕТНОЕ УЧРЕЖДЕНИЕ</w:t>
      </w:r>
    </w:p>
    <w:p w:rsidR="00E96501" w:rsidRPr="00E96501" w:rsidRDefault="00E96501" w:rsidP="00E96501">
      <w:pPr>
        <w:jc w:val="center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E96501">
        <w:rPr>
          <w:rFonts w:ascii="Bookman Old Style" w:hAnsi="Bookman Old Style"/>
          <w:b/>
          <w:caps/>
          <w:color w:val="808080"/>
          <w:sz w:val="16"/>
          <w:szCs w:val="16"/>
        </w:rPr>
        <w:t xml:space="preserve">ДОПОЛНИТЕЛЬНОГО ОБРАЗОВАНИЯ </w:t>
      </w:r>
    </w:p>
    <w:p w:rsidR="00E96501" w:rsidRPr="00794CA7" w:rsidRDefault="00E96501" w:rsidP="00E96501">
      <w:pPr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ДВОРЕЦ ДЕТСКОГО (ЮНОШЕСКОГО) ТВОРЧЕСТВА</w:t>
      </w:r>
    </w:p>
    <w:p w:rsidR="00E96501" w:rsidRPr="00794CA7" w:rsidRDefault="00E96501" w:rsidP="00E96501">
      <w:pPr>
        <w:spacing w:after="120"/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ФРУНЗЕНСКОГО РАЙОНА САНКТ-ПЕТЕРБУРГА</w:t>
      </w:r>
    </w:p>
    <w:tbl>
      <w:tblPr>
        <w:tblW w:w="13041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96501" w:rsidRPr="00E96501" w:rsidTr="00FA205F">
        <w:tc>
          <w:tcPr>
            <w:tcW w:w="1304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город Санкт-Петербург, 192071, Будапештская улица, дом 30, корпус 2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тел./факс: (812)774-52-05,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@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http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://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www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E96501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</w:p>
          <w:p w:rsidR="00E96501" w:rsidRPr="00E96501" w:rsidRDefault="00E96501" w:rsidP="00E96501">
            <w:pPr>
              <w:ind w:left="1985" w:right="14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6501">
              <w:rPr>
                <w:rFonts w:ascii="Bookman Old Style" w:hAnsi="Bookman Old Style"/>
                <w:sz w:val="18"/>
                <w:szCs w:val="18"/>
              </w:rPr>
              <w:t>ИНН 7816124275, л/с 0661102 в КФ, КПП 781601001, БИК 044030809,</w:t>
            </w:r>
            <w:r w:rsidRPr="00E96501">
              <w:rPr>
                <w:rFonts w:ascii="Bookman Old Style" w:hAnsi="Bookman Old Style"/>
                <w:sz w:val="18"/>
                <w:szCs w:val="18"/>
              </w:rPr>
              <w:br/>
              <w:t>ОКПО 02098374, ОКТМО 40904000000, ОКВЭД 80.10.3, ОКОГУ 2300223</w:t>
            </w:r>
          </w:p>
        </w:tc>
      </w:tr>
    </w:tbl>
    <w:p w:rsidR="00E96501" w:rsidRPr="00E96501" w:rsidRDefault="00E96501" w:rsidP="00E9650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96501" w:rsidRPr="00E96501" w:rsidRDefault="00E96501" w:rsidP="00E96501">
      <w:pPr>
        <w:suppressAutoHyphens/>
        <w:ind w:left="-720" w:right="99" w:firstLine="510"/>
        <w:jc w:val="center"/>
        <w:rPr>
          <w:rFonts w:ascii="Bookman Old Style" w:hAnsi="Bookman Old Style"/>
          <w:b/>
          <w:sz w:val="22"/>
          <w:szCs w:val="22"/>
          <w:lang w:eastAsia="zh-CN"/>
        </w:rPr>
      </w:pPr>
      <w:r w:rsidRPr="00E96501">
        <w:rPr>
          <w:rFonts w:ascii="Bookman Old Style" w:hAnsi="Bookman Old Style"/>
          <w:b/>
          <w:sz w:val="22"/>
          <w:szCs w:val="22"/>
          <w:lang w:eastAsia="zh-CN"/>
        </w:rPr>
        <w:t>Анализ результатов опросов среди родителей детей, обучающихся в коллективах ДДЮТ.</w:t>
      </w: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Опросы проводились в 2013-14, 2014-15 уч. гг.</w:t>
      </w: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Цель опросов – мониторинг качества образования ДДЮТ.</w:t>
      </w: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Сравнение результатов ответов на вопрос: «Откуда Вы получили информацию о нашем ДДЮТ</w:t>
      </w:r>
      <w:r w:rsidR="0066562A">
        <w:rPr>
          <w:rFonts w:ascii="Bookman Old Style" w:hAnsi="Bookman Old Style"/>
          <w:sz w:val="22"/>
          <w:szCs w:val="22"/>
          <w:lang w:eastAsia="zh-CN"/>
        </w:rPr>
        <w:t>?»</w:t>
      </w:r>
      <w:r w:rsidRPr="00E96501">
        <w:rPr>
          <w:rFonts w:ascii="Bookman Old Style" w:hAnsi="Bookman Old Style"/>
          <w:sz w:val="22"/>
          <w:szCs w:val="22"/>
          <w:lang w:eastAsia="zh-CN"/>
        </w:rPr>
        <w:t xml:space="preserve"> показывает, что</w:t>
      </w:r>
    </w:p>
    <w:p w:rsidR="00E96501" w:rsidRPr="00E96501" w:rsidRDefault="00E96501" w:rsidP="00E96501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2331"/>
        <w:gridCol w:w="2092"/>
      </w:tblGrid>
      <w:tr w:rsidR="00E96501" w:rsidRPr="00E96501" w:rsidTr="00FA205F">
        <w:tc>
          <w:tcPr>
            <w:tcW w:w="5400" w:type="dxa"/>
            <w:vMerge w:val="restart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  <w:t>Источники информации о ДДЮТ</w:t>
            </w:r>
          </w:p>
        </w:tc>
        <w:tc>
          <w:tcPr>
            <w:tcW w:w="4423" w:type="dxa"/>
            <w:gridSpan w:val="2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  <w:t>Год опроса</w:t>
            </w:r>
          </w:p>
        </w:tc>
      </w:tr>
      <w:tr w:rsidR="00E96501" w:rsidRPr="00E96501" w:rsidTr="00FA205F">
        <w:tc>
          <w:tcPr>
            <w:tcW w:w="5400" w:type="dxa"/>
            <w:vMerge/>
          </w:tcPr>
          <w:p w:rsidR="00E96501" w:rsidRPr="00E96501" w:rsidRDefault="00E96501" w:rsidP="00E96501">
            <w:pPr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2013-14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2014-15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Рекомендации знакомых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46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Рекомендации педагогов школы (ДОУ)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Интернет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18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СМИ (телевидение, радио, печатные издания)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Наружная реклама (плакаты, объявления, рекламные листовки)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  <w:t>В ДДЮТ  занимались (занимаются) сами родители или их  старшие дети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</w:tc>
      </w:tr>
    </w:tbl>
    <w:p w:rsidR="00E96501" w:rsidRPr="00E96501" w:rsidRDefault="00E96501" w:rsidP="00E96501">
      <w:pPr>
        <w:suppressAutoHyphens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Сравнение результатов ответов на вопрос: «Назовите причины, по которым Вы выбрали наше учреждение для Вашего ребенка»</w:t>
      </w:r>
    </w:p>
    <w:p w:rsidR="00E96501" w:rsidRPr="00E96501" w:rsidRDefault="00E96501" w:rsidP="00E96501">
      <w:pPr>
        <w:suppressAutoHyphens/>
        <w:ind w:left="-720" w:right="99" w:firstLine="510"/>
        <w:jc w:val="both"/>
        <w:rPr>
          <w:rFonts w:ascii="Bookman Old Style" w:hAnsi="Bookman Old Style"/>
          <w:sz w:val="22"/>
          <w:szCs w:val="22"/>
          <w:lang w:eastAsia="zh-CN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5400"/>
        <w:gridCol w:w="2331"/>
        <w:gridCol w:w="2092"/>
      </w:tblGrid>
      <w:tr w:rsidR="00E96501" w:rsidRPr="00E96501" w:rsidTr="00FA205F">
        <w:tc>
          <w:tcPr>
            <w:tcW w:w="5400" w:type="dxa"/>
            <w:vMerge w:val="restart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</w:tc>
        <w:tc>
          <w:tcPr>
            <w:tcW w:w="4423" w:type="dxa"/>
            <w:gridSpan w:val="2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  <w:t>Год опроса</w:t>
            </w:r>
          </w:p>
        </w:tc>
      </w:tr>
      <w:tr w:rsidR="00E96501" w:rsidRPr="00E96501" w:rsidTr="00FA205F">
        <w:tc>
          <w:tcPr>
            <w:tcW w:w="5400" w:type="dxa"/>
            <w:vMerge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</w:tc>
        <w:tc>
          <w:tcPr>
            <w:tcW w:w="233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2013-14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2014-15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66562A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У</w:t>
            </w:r>
            <w:r w:rsidR="00E96501"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добное месторасположение (близко от дома, школы)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36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66562A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С</w:t>
            </w:r>
            <w:r w:rsidR="00E96501"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оветы знакомых, друзей ребенка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55</w:t>
            </w:r>
          </w:p>
        </w:tc>
      </w:tr>
      <w:tr w:rsidR="00E96501" w:rsidRPr="00E96501" w:rsidTr="00FA205F">
        <w:tc>
          <w:tcPr>
            <w:tcW w:w="5400" w:type="dxa"/>
          </w:tcPr>
          <w:p w:rsidR="00E96501" w:rsidRPr="00E96501" w:rsidRDefault="0066562A" w:rsidP="00E96501">
            <w:pPr>
              <w:jc w:val="both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Х</w:t>
            </w:r>
            <w:r w:rsidR="00E96501"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орошая репутация</w:t>
            </w:r>
          </w:p>
        </w:tc>
        <w:tc>
          <w:tcPr>
            <w:tcW w:w="2331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092" w:type="dxa"/>
          </w:tcPr>
          <w:p w:rsidR="00E96501" w:rsidRPr="00E96501" w:rsidRDefault="00E96501" w:rsidP="00E96501">
            <w:pPr>
              <w:suppressLineNumbers/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27</w:t>
            </w:r>
          </w:p>
        </w:tc>
      </w:tr>
    </w:tbl>
    <w:p w:rsidR="00E96501" w:rsidRPr="00E96501" w:rsidRDefault="00E96501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tabs>
          <w:tab w:val="left" w:pos="-180"/>
          <w:tab w:val="left" w:pos="5680"/>
        </w:tabs>
        <w:suppressAutoHyphens/>
        <w:ind w:left="-720" w:right="99" w:firstLine="510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Сравнение результатов ответов на вопрос:</w:t>
      </w:r>
    </w:p>
    <w:p w:rsidR="00E96501" w:rsidRPr="00E96501" w:rsidRDefault="00E96501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720" w:firstLine="540"/>
        <w:jc w:val="center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E96501">
        <w:rPr>
          <w:rFonts w:ascii="Bookman Old Style" w:hAnsi="Bookman Old Style" w:cs="Bookman Old Style"/>
          <w:b/>
          <w:i/>
          <w:sz w:val="22"/>
          <w:szCs w:val="22"/>
          <w:lang w:eastAsia="zh-CN"/>
        </w:rPr>
        <w:t>Характеристика проявления способностей у детей (подростков)</w:t>
      </w:r>
    </w:p>
    <w:p w:rsidR="00E96501" w:rsidRPr="00E96501" w:rsidRDefault="00E96501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3240"/>
        <w:gridCol w:w="3392"/>
        <w:gridCol w:w="3191"/>
      </w:tblGrid>
      <w:tr w:rsidR="00E96501" w:rsidRPr="00E96501" w:rsidTr="00FA205F">
        <w:tc>
          <w:tcPr>
            <w:tcW w:w="3240" w:type="dxa"/>
          </w:tcPr>
          <w:p w:rsidR="00E96501" w:rsidRPr="00E96501" w:rsidRDefault="00E96501" w:rsidP="0066562A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Сфера интересов (способностей)</w:t>
            </w:r>
          </w:p>
        </w:tc>
        <w:tc>
          <w:tcPr>
            <w:tcW w:w="3392" w:type="dxa"/>
          </w:tcPr>
          <w:p w:rsidR="00E96501" w:rsidRPr="00E96501" w:rsidRDefault="0066562A" w:rsidP="00E9650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% детей</w:t>
            </w:r>
            <w:r w:rsidR="00E96501" w:rsidRPr="00E9650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 xml:space="preserve"> с выраженными способностями</w:t>
            </w:r>
          </w:p>
          <w:p w:rsidR="00E96501" w:rsidRPr="00E96501" w:rsidRDefault="00E96501" w:rsidP="00E96501">
            <w:pPr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(по оценке родителей)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% детей, у которых развились способности за период занятий в ДДЮТ</w:t>
            </w:r>
          </w:p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(по оценке родителей)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Артистическая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27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Интеллектуальная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73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Коммуникативная (лидерская)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46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Музыкальная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27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Спортивная (кинестетическая)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9</w:t>
            </w:r>
          </w:p>
        </w:tc>
      </w:tr>
      <w:tr w:rsidR="00E96501" w:rsidRPr="00E96501" w:rsidTr="00FA205F">
        <w:tc>
          <w:tcPr>
            <w:tcW w:w="324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Художественная</w:t>
            </w:r>
          </w:p>
        </w:tc>
        <w:tc>
          <w:tcPr>
            <w:tcW w:w="3392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3191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18</w:t>
            </w:r>
          </w:p>
        </w:tc>
      </w:tr>
    </w:tbl>
    <w:p w:rsidR="00E96501" w:rsidRPr="00E96501" w:rsidRDefault="00E96501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p w:rsidR="0066562A" w:rsidRPr="00E96501" w:rsidRDefault="0066562A" w:rsidP="0066562A">
      <w:pPr>
        <w:suppressAutoHyphens/>
        <w:ind w:left="-900" w:firstLine="510"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E96501">
        <w:rPr>
          <w:rFonts w:ascii="Bookman Old Style" w:hAnsi="Bookman Old Style"/>
          <w:sz w:val="22"/>
          <w:szCs w:val="22"/>
          <w:lang w:eastAsia="zh-CN"/>
        </w:rPr>
        <w:t>Сравнение результатов ответов на вопрос:</w:t>
      </w:r>
    </w:p>
    <w:p w:rsidR="00E96501" w:rsidRPr="00E96501" w:rsidRDefault="00E96501" w:rsidP="00E96501">
      <w:pPr>
        <w:suppressAutoHyphens/>
        <w:ind w:left="-900" w:firstLine="510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E96501" w:rsidRPr="00E96501" w:rsidRDefault="00E96501" w:rsidP="00E96501">
      <w:pPr>
        <w:suppressAutoHyphens/>
        <w:ind w:left="-900" w:firstLine="510"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E96501">
        <w:rPr>
          <w:rFonts w:ascii="Bookman Old Style" w:hAnsi="Bookman Old Style" w:cs="Bookman Old Style"/>
          <w:b/>
          <w:sz w:val="22"/>
          <w:szCs w:val="22"/>
          <w:lang w:eastAsia="zh-CN"/>
        </w:rPr>
        <w:t>Изучение удовлетворенности родителей различными сторонами деятельности учреждения показало, что подавляющее больш</w:t>
      </w:r>
      <w:r w:rsidR="0066562A">
        <w:rPr>
          <w:rFonts w:ascii="Bookman Old Style" w:hAnsi="Bookman Old Style" w:cs="Bookman Old Style"/>
          <w:b/>
          <w:sz w:val="22"/>
          <w:szCs w:val="22"/>
          <w:lang w:eastAsia="zh-CN"/>
        </w:rPr>
        <w:t>инство родителей удовлетворяет</w:t>
      </w:r>
    </w:p>
    <w:p w:rsidR="00E96501" w:rsidRPr="00E96501" w:rsidRDefault="00E96501" w:rsidP="00E96501">
      <w:pPr>
        <w:suppressAutoHyphens/>
        <w:ind w:left="-900" w:firstLine="510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tbl>
      <w:tblPr>
        <w:tblStyle w:val="1"/>
        <w:tblW w:w="0" w:type="auto"/>
        <w:tblInd w:w="-432" w:type="dxa"/>
        <w:tblLook w:val="01E0" w:firstRow="1" w:lastRow="1" w:firstColumn="1" w:lastColumn="1" w:noHBand="0" w:noVBand="0"/>
      </w:tblPr>
      <w:tblGrid>
        <w:gridCol w:w="5760"/>
        <w:gridCol w:w="1868"/>
        <w:gridCol w:w="2375"/>
      </w:tblGrid>
      <w:tr w:rsidR="00E96501" w:rsidRPr="00E96501" w:rsidTr="00FA205F">
        <w:tc>
          <w:tcPr>
            <w:tcW w:w="5760" w:type="dxa"/>
            <w:vMerge w:val="restart"/>
          </w:tcPr>
          <w:p w:rsidR="00E96501" w:rsidRPr="00E96501" w:rsidRDefault="0066562A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Стороны деятельности ДДЮТ</w:t>
            </w:r>
          </w:p>
        </w:tc>
        <w:tc>
          <w:tcPr>
            <w:tcW w:w="4243" w:type="dxa"/>
            <w:gridSpan w:val="2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  <w:t>Год опроса</w:t>
            </w:r>
          </w:p>
        </w:tc>
      </w:tr>
      <w:tr w:rsidR="00E96501" w:rsidRPr="00E96501" w:rsidTr="00FA205F">
        <w:tc>
          <w:tcPr>
            <w:tcW w:w="5760" w:type="dxa"/>
            <w:vMerge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2013-14</w:t>
            </w:r>
          </w:p>
        </w:tc>
        <w:tc>
          <w:tcPr>
            <w:tcW w:w="2375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2014-15</w:t>
            </w:r>
          </w:p>
        </w:tc>
      </w:tr>
      <w:tr w:rsidR="00E96501" w:rsidRPr="00E96501" w:rsidTr="00FA205F">
        <w:tc>
          <w:tcPr>
            <w:tcW w:w="5760" w:type="dxa"/>
          </w:tcPr>
          <w:p w:rsidR="00E96501" w:rsidRPr="00E96501" w:rsidRDefault="0066562A" w:rsidP="00E96501">
            <w:pPr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  <w:t>О</w:t>
            </w:r>
            <w:r w:rsidR="00E96501" w:rsidRPr="00E96501"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  <w:t>рганизация игровых, культурных и досуговых программ</w:t>
            </w:r>
          </w:p>
        </w:tc>
        <w:tc>
          <w:tcPr>
            <w:tcW w:w="1868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2375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70</w:t>
            </w:r>
          </w:p>
        </w:tc>
      </w:tr>
      <w:tr w:rsidR="00E96501" w:rsidRPr="00E96501" w:rsidTr="00FA205F">
        <w:tc>
          <w:tcPr>
            <w:tcW w:w="5760" w:type="dxa"/>
          </w:tcPr>
          <w:p w:rsidR="00E96501" w:rsidRPr="00E96501" w:rsidRDefault="0066562A" w:rsidP="00E96501">
            <w:pPr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С</w:t>
            </w:r>
            <w:r w:rsidR="00E96501"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отрудничество коллектива учреждения с родителями</w:t>
            </w:r>
          </w:p>
        </w:tc>
        <w:tc>
          <w:tcPr>
            <w:tcW w:w="1868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2375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67</w:t>
            </w:r>
          </w:p>
        </w:tc>
      </w:tr>
    </w:tbl>
    <w:p w:rsidR="00E96501" w:rsidRPr="00E96501" w:rsidRDefault="00E96501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p w:rsidR="00E96501" w:rsidRDefault="0066562A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  <w:r>
        <w:rPr>
          <w:rFonts w:ascii="Bookman Old Style" w:hAnsi="Bookman Old Style"/>
          <w:sz w:val="22"/>
          <w:szCs w:val="22"/>
          <w:lang w:eastAsia="zh-CN"/>
        </w:rPr>
        <w:t>Большинство родителей отмечают позитивные изменения в развитии своих детей:</w:t>
      </w:r>
    </w:p>
    <w:p w:rsidR="0066562A" w:rsidRPr="00E96501" w:rsidRDefault="0066562A" w:rsidP="00E96501">
      <w:pPr>
        <w:suppressAutoHyphens/>
        <w:ind w:left="-180" w:firstLine="180"/>
        <w:rPr>
          <w:rFonts w:ascii="Bookman Old Style" w:hAnsi="Bookman Old Style"/>
          <w:sz w:val="22"/>
          <w:szCs w:val="22"/>
          <w:lang w:eastAsia="zh-CN"/>
        </w:rPr>
      </w:pPr>
    </w:p>
    <w:tbl>
      <w:tblPr>
        <w:tblStyle w:val="1"/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2160"/>
        <w:gridCol w:w="2263"/>
      </w:tblGrid>
      <w:tr w:rsidR="00E96501" w:rsidRPr="00E96501" w:rsidTr="00FA205F">
        <w:tc>
          <w:tcPr>
            <w:tcW w:w="5580" w:type="dxa"/>
            <w:vMerge w:val="restart"/>
          </w:tcPr>
          <w:p w:rsidR="00E96501" w:rsidRPr="00E96501" w:rsidRDefault="0066562A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zh-CN"/>
              </w:rPr>
              <w:t>Изменения в развитии своих детей</w:t>
            </w:r>
          </w:p>
        </w:tc>
        <w:tc>
          <w:tcPr>
            <w:tcW w:w="4423" w:type="dxa"/>
            <w:gridSpan w:val="2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 w:cs="Bookman Old Style"/>
                <w:b/>
                <w:sz w:val="22"/>
                <w:szCs w:val="22"/>
                <w:lang w:eastAsia="zh-CN"/>
              </w:rPr>
              <w:t>Год опроса</w:t>
            </w:r>
          </w:p>
        </w:tc>
      </w:tr>
      <w:tr w:rsidR="00E96501" w:rsidRPr="00E96501" w:rsidTr="00FA205F">
        <w:tc>
          <w:tcPr>
            <w:tcW w:w="5580" w:type="dxa"/>
            <w:vMerge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2013-14</w:t>
            </w:r>
          </w:p>
        </w:tc>
        <w:tc>
          <w:tcPr>
            <w:tcW w:w="2263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2014-15</w:t>
            </w:r>
          </w:p>
        </w:tc>
      </w:tr>
      <w:tr w:rsidR="00E96501" w:rsidRPr="00E96501" w:rsidTr="00FA205F">
        <w:tc>
          <w:tcPr>
            <w:tcW w:w="558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Ребенку удалось проявить и развить свои способности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2263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73</w:t>
            </w:r>
          </w:p>
        </w:tc>
      </w:tr>
      <w:tr w:rsidR="00E96501" w:rsidRPr="00E96501" w:rsidTr="00FA205F">
        <w:tc>
          <w:tcPr>
            <w:tcW w:w="5580" w:type="dxa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Ребенок стал более творческим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2263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55</w:t>
            </w:r>
          </w:p>
        </w:tc>
      </w:tr>
      <w:tr w:rsidR="00E96501" w:rsidRPr="00E96501" w:rsidTr="00FA205F">
        <w:tc>
          <w:tcPr>
            <w:tcW w:w="5580" w:type="dxa"/>
            <w:vAlign w:val="center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Ребенок осваивает необходимые для будущей профессиональной деятельности навыки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</w:p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263" w:type="dxa"/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36</w:t>
            </w:r>
          </w:p>
        </w:tc>
      </w:tr>
      <w:tr w:rsidR="00E96501" w:rsidRPr="00E96501" w:rsidTr="00FA205F">
        <w:tc>
          <w:tcPr>
            <w:tcW w:w="5580" w:type="dxa"/>
            <w:vAlign w:val="center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Ребенок получил актуальные и важные в жизни знания и навыки (умения)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263" w:type="dxa"/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46</w:t>
            </w:r>
          </w:p>
        </w:tc>
      </w:tr>
      <w:tr w:rsidR="00E96501" w:rsidRPr="00E96501" w:rsidTr="00FA205F">
        <w:tc>
          <w:tcPr>
            <w:tcW w:w="5580" w:type="dxa"/>
            <w:vAlign w:val="center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Ребенок стал более целеустремленным (собранным, настойчивым)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263" w:type="dxa"/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9</w:t>
            </w:r>
          </w:p>
        </w:tc>
      </w:tr>
      <w:tr w:rsidR="00E96501" w:rsidRPr="00E96501" w:rsidTr="00FA205F">
        <w:tc>
          <w:tcPr>
            <w:tcW w:w="5580" w:type="dxa"/>
            <w:vAlign w:val="center"/>
          </w:tcPr>
          <w:p w:rsidR="00E96501" w:rsidRPr="00E96501" w:rsidRDefault="00E96501" w:rsidP="00E96501">
            <w:pPr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У ребенка расширился общекультурный кругозор</w:t>
            </w:r>
          </w:p>
        </w:tc>
        <w:tc>
          <w:tcPr>
            <w:tcW w:w="2160" w:type="dxa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2263" w:type="dxa"/>
            <w:vAlign w:val="center"/>
          </w:tcPr>
          <w:p w:rsidR="00E96501" w:rsidRPr="00E96501" w:rsidRDefault="00E96501" w:rsidP="00E96501">
            <w:pPr>
              <w:jc w:val="center"/>
              <w:rPr>
                <w:rFonts w:ascii="Bookman Old Style" w:hAnsi="Bookman Old Style"/>
                <w:sz w:val="22"/>
                <w:szCs w:val="22"/>
                <w:lang w:eastAsia="zh-CN"/>
              </w:rPr>
            </w:pPr>
            <w:r w:rsidRPr="00E96501">
              <w:rPr>
                <w:rFonts w:ascii="Bookman Old Style" w:hAnsi="Bookman Old Style"/>
                <w:sz w:val="22"/>
                <w:szCs w:val="22"/>
                <w:lang w:eastAsia="zh-CN"/>
              </w:rPr>
              <w:t>27</w:t>
            </w:r>
          </w:p>
        </w:tc>
      </w:tr>
    </w:tbl>
    <w:p w:rsidR="004116C8" w:rsidRDefault="004116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16C8" w:rsidRPr="004116C8" w:rsidRDefault="004116C8" w:rsidP="004116C8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4116C8">
        <w:rPr>
          <w:rFonts w:ascii="Bookman Old Style" w:hAnsi="Bookman Old Style"/>
          <w:b/>
          <w:caps/>
          <w:color w:val="808080"/>
          <w:sz w:val="16"/>
          <w:szCs w:val="16"/>
        </w:rPr>
        <w:t>администрация фрунзенского района санкт-петербурга</w:t>
      </w:r>
    </w:p>
    <w:p w:rsidR="004116C8" w:rsidRPr="004116C8" w:rsidRDefault="004116C8" w:rsidP="004116C8">
      <w:pPr>
        <w:jc w:val="center"/>
        <w:outlineLvl w:val="0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4116C8">
        <w:rPr>
          <w:rFonts w:ascii="Bookman Old Style" w:hAnsi="Bookman Old Style"/>
          <w:b/>
          <w:caps/>
          <w:color w:val="808080"/>
          <w:sz w:val="16"/>
          <w:szCs w:val="16"/>
        </w:rPr>
        <w:t>ГОСУДАРСТВЕННОЕ БЮДЖЕТНОЕ УЧРЕЖДЕНИЕ</w:t>
      </w:r>
    </w:p>
    <w:p w:rsidR="004116C8" w:rsidRPr="004116C8" w:rsidRDefault="004116C8" w:rsidP="004116C8">
      <w:pPr>
        <w:jc w:val="center"/>
        <w:rPr>
          <w:rFonts w:ascii="Bookman Old Style" w:hAnsi="Bookman Old Style"/>
          <w:b/>
          <w:caps/>
          <w:color w:val="808080"/>
          <w:sz w:val="16"/>
          <w:szCs w:val="16"/>
        </w:rPr>
      </w:pPr>
      <w:r w:rsidRPr="004116C8">
        <w:rPr>
          <w:rFonts w:ascii="Bookman Old Style" w:hAnsi="Bookman Old Style"/>
          <w:b/>
          <w:caps/>
          <w:color w:val="808080"/>
          <w:sz w:val="16"/>
          <w:szCs w:val="16"/>
        </w:rPr>
        <w:t xml:space="preserve">ДОПОЛНИТЕЛЬНОГО ОБРАЗОВАНИЯ </w:t>
      </w:r>
    </w:p>
    <w:p w:rsidR="004116C8" w:rsidRPr="00794CA7" w:rsidRDefault="004116C8" w:rsidP="004116C8">
      <w:pPr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ДВОРЕЦ ДЕТСКОГО (ЮНОШЕСКОГО) ТВОРЧЕСТВА</w:t>
      </w:r>
    </w:p>
    <w:p w:rsidR="004116C8" w:rsidRPr="00794CA7" w:rsidRDefault="004116C8" w:rsidP="004116C8">
      <w:pPr>
        <w:spacing w:after="120"/>
        <w:jc w:val="center"/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94CA7">
        <w:rPr>
          <w:rFonts w:ascii="Bookman Old Style" w:hAnsi="Bookman Old Style"/>
          <w:b/>
          <w:caps/>
          <w:outline/>
          <w:spacing w:val="-2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ФРУНЗЕНСКОГО РАЙОНА САНКТ-ПЕТЕРБУРГА</w:t>
      </w:r>
    </w:p>
    <w:tbl>
      <w:tblPr>
        <w:tblW w:w="13041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4116C8" w:rsidRPr="004116C8" w:rsidTr="00FA205F">
        <w:tc>
          <w:tcPr>
            <w:tcW w:w="13041" w:type="dxa"/>
            <w:tcBorders>
              <w:top w:val="thickThinSmallGap" w:sz="12" w:space="0" w:color="auto"/>
              <w:bottom w:val="thinThickSmallGap" w:sz="12" w:space="0" w:color="auto"/>
            </w:tcBorders>
          </w:tcPr>
          <w:p w:rsidR="004116C8" w:rsidRPr="004116C8" w:rsidRDefault="004116C8" w:rsidP="004116C8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116C8">
              <w:rPr>
                <w:rFonts w:ascii="Bookman Old Style" w:hAnsi="Bookman Old Style"/>
                <w:sz w:val="18"/>
                <w:szCs w:val="18"/>
              </w:rPr>
              <w:t>город Санкт-Петербург, 192071, Будапештская улица, дом 30, корпус 2</w:t>
            </w:r>
          </w:p>
          <w:p w:rsidR="004116C8" w:rsidRPr="004116C8" w:rsidRDefault="004116C8" w:rsidP="004116C8">
            <w:pPr>
              <w:ind w:left="1985" w:right="14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116C8">
              <w:rPr>
                <w:rFonts w:ascii="Bookman Old Style" w:hAnsi="Bookman Old Style"/>
                <w:sz w:val="18"/>
                <w:szCs w:val="18"/>
              </w:rPr>
              <w:t xml:space="preserve">тел./факс: (812)774-52-05, 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@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http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://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www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ddut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4116C8">
              <w:rPr>
                <w:rFonts w:ascii="Bookman Old Style" w:hAnsi="Bookman Old Style"/>
                <w:sz w:val="18"/>
                <w:szCs w:val="18"/>
                <w:lang w:val="en-US"/>
              </w:rPr>
              <w:t>ru</w:t>
            </w:r>
          </w:p>
          <w:p w:rsidR="004116C8" w:rsidRPr="004116C8" w:rsidRDefault="004116C8" w:rsidP="004116C8">
            <w:pPr>
              <w:ind w:left="1985" w:right="14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16C8">
              <w:rPr>
                <w:rFonts w:ascii="Bookman Old Style" w:hAnsi="Bookman Old Style"/>
                <w:sz w:val="18"/>
                <w:szCs w:val="18"/>
              </w:rPr>
              <w:t>ИНН 7816124275, л/с 0661102 в КФ, КПП 781601001, БИК 044030809,</w:t>
            </w:r>
            <w:r w:rsidRPr="004116C8">
              <w:rPr>
                <w:rFonts w:ascii="Bookman Old Style" w:hAnsi="Bookman Old Style"/>
                <w:sz w:val="18"/>
                <w:szCs w:val="18"/>
              </w:rPr>
              <w:br/>
              <w:t>ОКПО 02098374, ОКТМО 40904000000, ОКВЭД 80.10.3, ОКОГУ 2300223</w:t>
            </w:r>
          </w:p>
        </w:tc>
      </w:tr>
    </w:tbl>
    <w:p w:rsidR="004116C8" w:rsidRPr="004116C8" w:rsidRDefault="004116C8" w:rsidP="004116C8">
      <w:pPr>
        <w:ind w:left="-709" w:firstLine="283"/>
        <w:jc w:val="center"/>
        <w:rPr>
          <w:rFonts w:ascii="Bookman Old Style" w:hAnsi="Bookman Old Style"/>
          <w:b/>
          <w:i/>
          <w:sz w:val="22"/>
          <w:szCs w:val="22"/>
        </w:rPr>
      </w:pPr>
      <w:r w:rsidRPr="004116C8">
        <w:rPr>
          <w:rFonts w:ascii="Bookman Old Style" w:hAnsi="Bookman Old Style"/>
          <w:b/>
          <w:i/>
          <w:sz w:val="22"/>
          <w:szCs w:val="22"/>
        </w:rPr>
        <w:t xml:space="preserve">Аналитическая справка по результатам опроса среди учащихся ДДЮТ </w:t>
      </w:r>
    </w:p>
    <w:p w:rsidR="004116C8" w:rsidRPr="004116C8" w:rsidRDefault="004116C8" w:rsidP="004116C8">
      <w:pPr>
        <w:ind w:left="-709" w:firstLine="283"/>
        <w:jc w:val="center"/>
        <w:rPr>
          <w:rFonts w:ascii="Bookman Old Style" w:hAnsi="Bookman Old Style"/>
          <w:b/>
          <w:i/>
          <w:sz w:val="22"/>
          <w:szCs w:val="22"/>
        </w:rPr>
      </w:pPr>
      <w:r w:rsidRPr="004116C8">
        <w:rPr>
          <w:rFonts w:ascii="Bookman Old Style" w:hAnsi="Bookman Old Style"/>
          <w:b/>
          <w:i/>
          <w:sz w:val="22"/>
          <w:szCs w:val="22"/>
        </w:rPr>
        <w:t>по изучению профессиональных интересов и планов</w:t>
      </w:r>
    </w:p>
    <w:p w:rsidR="004116C8" w:rsidRPr="004116C8" w:rsidRDefault="004116C8" w:rsidP="004116C8">
      <w:pPr>
        <w:ind w:left="-709" w:firstLine="283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116C8" w:rsidRPr="004116C8" w:rsidRDefault="004116C8" w:rsidP="004116C8">
      <w:pPr>
        <w:ind w:left="-709" w:firstLine="283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В январе – марте 2016 года в коллективах ДДЮТ был проведен опрос по изучению профессиональных планов и интересов учащихся подросткового возраста.</w:t>
      </w:r>
    </w:p>
    <w:p w:rsidR="004116C8" w:rsidRPr="004116C8" w:rsidRDefault="004116C8" w:rsidP="004116C8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Всего в опросе приняли участие 69 учащихся среднего и старшего школьного возраста.</w:t>
      </w:r>
    </w:p>
    <w:p w:rsidR="004116C8" w:rsidRPr="004116C8" w:rsidRDefault="004116C8" w:rsidP="004116C8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Изучались профессиональные планы и интересы учащихся.</w:t>
      </w:r>
    </w:p>
    <w:p w:rsidR="004116C8" w:rsidRPr="004116C8" w:rsidRDefault="004116C8" w:rsidP="004116C8">
      <w:pPr>
        <w:ind w:left="-720" w:firstLine="36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На вопрос: «Выбрал ли ты профессию (направление профессиональной деятельности), которую хочешь получить после окончания школы?» 52% учащихся ответили положительно. </w:t>
      </w:r>
    </w:p>
    <w:p w:rsidR="004116C8" w:rsidRPr="004116C8" w:rsidRDefault="004116C8" w:rsidP="004116C8">
      <w:pPr>
        <w:rPr>
          <w:sz w:val="22"/>
          <w:szCs w:val="22"/>
        </w:rPr>
      </w:pPr>
    </w:p>
    <w:p w:rsidR="004116C8" w:rsidRDefault="004116C8" w:rsidP="004116C8">
      <w:pPr>
        <w:ind w:left="-709" w:firstLine="283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4487826" cy="2171008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39" cy="21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C8" w:rsidRPr="004116C8" w:rsidRDefault="004116C8" w:rsidP="004116C8">
      <w:pPr>
        <w:ind w:left="-709" w:firstLine="283"/>
        <w:jc w:val="center"/>
        <w:rPr>
          <w:rFonts w:ascii="Bookman Old Style" w:hAnsi="Bookman Old Style"/>
          <w:sz w:val="22"/>
          <w:szCs w:val="22"/>
        </w:rPr>
      </w:pPr>
    </w:p>
    <w:p w:rsidR="004116C8" w:rsidRPr="004116C8" w:rsidRDefault="004116C8" w:rsidP="004116C8">
      <w:pPr>
        <w:ind w:left="-709" w:firstLine="283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68%учащихся указали на то, что выбор будущей профессии связан с направлением деятельности коллектива ДДЮТ, в котором он занимается (или занимался ранее).</w:t>
      </w:r>
    </w:p>
    <w:p w:rsidR="004116C8" w:rsidRPr="004116C8" w:rsidRDefault="00794CA7" w:rsidP="004116C8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891530" cy="3019425"/>
                <wp:effectExtent l="0" t="0" r="0" b="0"/>
                <wp:docPr id="9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5794375" cy="280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5910" y="1500505"/>
                            <a:ext cx="1610360" cy="447675"/>
                          </a:xfrm>
                          <a:prstGeom prst="rect">
                            <a:avLst/>
                          </a:prstGeom>
                          <a:solidFill>
                            <a:srgbClr val="4D4D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835910" y="1081405"/>
                            <a:ext cx="1619885" cy="419100"/>
                          </a:xfrm>
                          <a:custGeom>
                            <a:avLst/>
                            <a:gdLst>
                              <a:gd name="T0" fmla="*/ 0 w 2551"/>
                              <a:gd name="T1" fmla="*/ 0 h 660"/>
                              <a:gd name="T2" fmla="*/ 90 w 2551"/>
                              <a:gd name="T3" fmla="*/ 0 h 660"/>
                              <a:gd name="T4" fmla="*/ 135 w 2551"/>
                              <a:gd name="T5" fmla="*/ 0 h 660"/>
                              <a:gd name="T6" fmla="*/ 225 w 2551"/>
                              <a:gd name="T7" fmla="*/ 0 h 660"/>
                              <a:gd name="T8" fmla="*/ 315 w 2551"/>
                              <a:gd name="T9" fmla="*/ 0 h 660"/>
                              <a:gd name="T10" fmla="*/ 360 w 2551"/>
                              <a:gd name="T11" fmla="*/ 0 h 660"/>
                              <a:gd name="T12" fmla="*/ 450 w 2551"/>
                              <a:gd name="T13" fmla="*/ 0 h 660"/>
                              <a:gd name="T14" fmla="*/ 525 w 2551"/>
                              <a:gd name="T15" fmla="*/ 15 h 660"/>
                              <a:gd name="T16" fmla="*/ 570 w 2551"/>
                              <a:gd name="T17" fmla="*/ 15 h 660"/>
                              <a:gd name="T18" fmla="*/ 660 w 2551"/>
                              <a:gd name="T19" fmla="*/ 15 h 660"/>
                              <a:gd name="T20" fmla="*/ 750 w 2551"/>
                              <a:gd name="T21" fmla="*/ 30 h 660"/>
                              <a:gd name="T22" fmla="*/ 795 w 2551"/>
                              <a:gd name="T23" fmla="*/ 30 h 660"/>
                              <a:gd name="T24" fmla="*/ 870 w 2551"/>
                              <a:gd name="T25" fmla="*/ 30 h 660"/>
                              <a:gd name="T26" fmla="*/ 960 w 2551"/>
                              <a:gd name="T27" fmla="*/ 45 h 660"/>
                              <a:gd name="T28" fmla="*/ 990 w 2551"/>
                              <a:gd name="T29" fmla="*/ 45 h 660"/>
                              <a:gd name="T30" fmla="*/ 1080 w 2551"/>
                              <a:gd name="T31" fmla="*/ 60 h 660"/>
                              <a:gd name="T32" fmla="*/ 1155 w 2551"/>
                              <a:gd name="T33" fmla="*/ 75 h 660"/>
                              <a:gd name="T34" fmla="*/ 1200 w 2551"/>
                              <a:gd name="T35" fmla="*/ 75 h 660"/>
                              <a:gd name="T36" fmla="*/ 1275 w 2551"/>
                              <a:gd name="T37" fmla="*/ 90 h 660"/>
                              <a:gd name="T38" fmla="*/ 1350 w 2551"/>
                              <a:gd name="T39" fmla="*/ 90 h 660"/>
                              <a:gd name="T40" fmla="*/ 1395 w 2551"/>
                              <a:gd name="T41" fmla="*/ 105 h 660"/>
                              <a:gd name="T42" fmla="*/ 1455 w 2551"/>
                              <a:gd name="T43" fmla="*/ 120 h 660"/>
                              <a:gd name="T44" fmla="*/ 1530 w 2551"/>
                              <a:gd name="T45" fmla="*/ 135 h 660"/>
                              <a:gd name="T46" fmla="*/ 1575 w 2551"/>
                              <a:gd name="T47" fmla="*/ 135 h 660"/>
                              <a:gd name="T48" fmla="*/ 1635 w 2551"/>
                              <a:gd name="T49" fmla="*/ 150 h 660"/>
                              <a:gd name="T50" fmla="*/ 1710 w 2551"/>
                              <a:gd name="T51" fmla="*/ 165 h 660"/>
                              <a:gd name="T52" fmla="*/ 1741 w 2551"/>
                              <a:gd name="T53" fmla="*/ 180 h 660"/>
                              <a:gd name="T54" fmla="*/ 1801 w 2551"/>
                              <a:gd name="T55" fmla="*/ 195 h 660"/>
                              <a:gd name="T56" fmla="*/ 1861 w 2551"/>
                              <a:gd name="T57" fmla="*/ 210 h 660"/>
                              <a:gd name="T58" fmla="*/ 1891 w 2551"/>
                              <a:gd name="T59" fmla="*/ 210 h 660"/>
                              <a:gd name="T60" fmla="*/ 1951 w 2551"/>
                              <a:gd name="T61" fmla="*/ 225 h 660"/>
                              <a:gd name="T62" fmla="*/ 2011 w 2551"/>
                              <a:gd name="T63" fmla="*/ 255 h 660"/>
                              <a:gd name="T64" fmla="*/ 2041 w 2551"/>
                              <a:gd name="T65" fmla="*/ 255 h 660"/>
                              <a:gd name="T66" fmla="*/ 2086 w 2551"/>
                              <a:gd name="T67" fmla="*/ 285 h 660"/>
                              <a:gd name="T68" fmla="*/ 2131 w 2551"/>
                              <a:gd name="T69" fmla="*/ 300 h 660"/>
                              <a:gd name="T70" fmla="*/ 2161 w 2551"/>
                              <a:gd name="T71" fmla="*/ 300 h 660"/>
                              <a:gd name="T72" fmla="*/ 2206 w 2551"/>
                              <a:gd name="T73" fmla="*/ 330 h 660"/>
                              <a:gd name="T74" fmla="*/ 2251 w 2551"/>
                              <a:gd name="T75" fmla="*/ 345 h 660"/>
                              <a:gd name="T76" fmla="*/ 2266 w 2551"/>
                              <a:gd name="T77" fmla="*/ 360 h 660"/>
                              <a:gd name="T78" fmla="*/ 2311 w 2551"/>
                              <a:gd name="T79" fmla="*/ 375 h 660"/>
                              <a:gd name="T80" fmla="*/ 2341 w 2551"/>
                              <a:gd name="T81" fmla="*/ 405 h 660"/>
                              <a:gd name="T82" fmla="*/ 2356 w 2551"/>
                              <a:gd name="T83" fmla="*/ 405 h 660"/>
                              <a:gd name="T84" fmla="*/ 2401 w 2551"/>
                              <a:gd name="T85" fmla="*/ 435 h 660"/>
                              <a:gd name="T86" fmla="*/ 2416 w 2551"/>
                              <a:gd name="T87" fmla="*/ 450 h 660"/>
                              <a:gd name="T88" fmla="*/ 2431 w 2551"/>
                              <a:gd name="T89" fmla="*/ 465 h 660"/>
                              <a:gd name="T90" fmla="*/ 2461 w 2551"/>
                              <a:gd name="T91" fmla="*/ 480 h 660"/>
                              <a:gd name="T92" fmla="*/ 2476 w 2551"/>
                              <a:gd name="T93" fmla="*/ 510 h 660"/>
                              <a:gd name="T94" fmla="*/ 2491 w 2551"/>
                              <a:gd name="T95" fmla="*/ 525 h 660"/>
                              <a:gd name="T96" fmla="*/ 2506 w 2551"/>
                              <a:gd name="T97" fmla="*/ 540 h 660"/>
                              <a:gd name="T98" fmla="*/ 2521 w 2551"/>
                              <a:gd name="T99" fmla="*/ 570 h 660"/>
                              <a:gd name="T100" fmla="*/ 2521 w 2551"/>
                              <a:gd name="T101" fmla="*/ 570 h 660"/>
                              <a:gd name="T102" fmla="*/ 2536 w 2551"/>
                              <a:gd name="T103" fmla="*/ 600 h 660"/>
                              <a:gd name="T104" fmla="*/ 2551 w 2551"/>
                              <a:gd name="T105" fmla="*/ 615 h 660"/>
                              <a:gd name="T106" fmla="*/ 2551 w 2551"/>
                              <a:gd name="T107" fmla="*/ 630 h 660"/>
                              <a:gd name="T108" fmla="*/ 2551 w 2551"/>
                              <a:gd name="T109" fmla="*/ 660 h 660"/>
                              <a:gd name="T110" fmla="*/ 0 w 2551"/>
                              <a:gd name="T111" fmla="*/ 660 h 660"/>
                              <a:gd name="T112" fmla="*/ 0 w 2551"/>
                              <a:gd name="T113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51" h="660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lnTo>
                                  <a:pt x="135" y="0"/>
                                </a:lnTo>
                                <a:lnTo>
                                  <a:pt x="225" y="0"/>
                                </a:lnTo>
                                <a:lnTo>
                                  <a:pt x="315" y="0"/>
                                </a:lnTo>
                                <a:lnTo>
                                  <a:pt x="360" y="0"/>
                                </a:lnTo>
                                <a:lnTo>
                                  <a:pt x="450" y="0"/>
                                </a:lnTo>
                                <a:lnTo>
                                  <a:pt x="525" y="15"/>
                                </a:lnTo>
                                <a:lnTo>
                                  <a:pt x="570" y="15"/>
                                </a:lnTo>
                                <a:lnTo>
                                  <a:pt x="660" y="15"/>
                                </a:lnTo>
                                <a:lnTo>
                                  <a:pt x="750" y="30"/>
                                </a:lnTo>
                                <a:lnTo>
                                  <a:pt x="795" y="30"/>
                                </a:lnTo>
                                <a:lnTo>
                                  <a:pt x="870" y="30"/>
                                </a:lnTo>
                                <a:lnTo>
                                  <a:pt x="960" y="45"/>
                                </a:lnTo>
                                <a:lnTo>
                                  <a:pt x="990" y="45"/>
                                </a:lnTo>
                                <a:lnTo>
                                  <a:pt x="1080" y="60"/>
                                </a:lnTo>
                                <a:lnTo>
                                  <a:pt x="1155" y="75"/>
                                </a:lnTo>
                                <a:lnTo>
                                  <a:pt x="1200" y="75"/>
                                </a:lnTo>
                                <a:lnTo>
                                  <a:pt x="1275" y="90"/>
                                </a:lnTo>
                                <a:lnTo>
                                  <a:pt x="1350" y="90"/>
                                </a:lnTo>
                                <a:lnTo>
                                  <a:pt x="1395" y="105"/>
                                </a:lnTo>
                                <a:lnTo>
                                  <a:pt x="1455" y="120"/>
                                </a:lnTo>
                                <a:lnTo>
                                  <a:pt x="1530" y="135"/>
                                </a:lnTo>
                                <a:lnTo>
                                  <a:pt x="1575" y="135"/>
                                </a:lnTo>
                                <a:lnTo>
                                  <a:pt x="1635" y="150"/>
                                </a:lnTo>
                                <a:lnTo>
                                  <a:pt x="1710" y="165"/>
                                </a:lnTo>
                                <a:lnTo>
                                  <a:pt x="1741" y="180"/>
                                </a:lnTo>
                                <a:lnTo>
                                  <a:pt x="1801" y="195"/>
                                </a:lnTo>
                                <a:lnTo>
                                  <a:pt x="1861" y="210"/>
                                </a:lnTo>
                                <a:lnTo>
                                  <a:pt x="1891" y="210"/>
                                </a:lnTo>
                                <a:lnTo>
                                  <a:pt x="1951" y="225"/>
                                </a:lnTo>
                                <a:lnTo>
                                  <a:pt x="2011" y="255"/>
                                </a:lnTo>
                                <a:lnTo>
                                  <a:pt x="2041" y="255"/>
                                </a:lnTo>
                                <a:lnTo>
                                  <a:pt x="2086" y="285"/>
                                </a:lnTo>
                                <a:lnTo>
                                  <a:pt x="2131" y="300"/>
                                </a:lnTo>
                                <a:lnTo>
                                  <a:pt x="2161" y="300"/>
                                </a:lnTo>
                                <a:lnTo>
                                  <a:pt x="2206" y="330"/>
                                </a:lnTo>
                                <a:lnTo>
                                  <a:pt x="2251" y="345"/>
                                </a:lnTo>
                                <a:lnTo>
                                  <a:pt x="2266" y="360"/>
                                </a:lnTo>
                                <a:lnTo>
                                  <a:pt x="2311" y="375"/>
                                </a:lnTo>
                                <a:lnTo>
                                  <a:pt x="2341" y="405"/>
                                </a:lnTo>
                                <a:lnTo>
                                  <a:pt x="2356" y="405"/>
                                </a:lnTo>
                                <a:lnTo>
                                  <a:pt x="2401" y="435"/>
                                </a:lnTo>
                                <a:lnTo>
                                  <a:pt x="2416" y="450"/>
                                </a:lnTo>
                                <a:lnTo>
                                  <a:pt x="2431" y="465"/>
                                </a:lnTo>
                                <a:lnTo>
                                  <a:pt x="2461" y="480"/>
                                </a:lnTo>
                                <a:lnTo>
                                  <a:pt x="2476" y="510"/>
                                </a:lnTo>
                                <a:lnTo>
                                  <a:pt x="2491" y="525"/>
                                </a:lnTo>
                                <a:lnTo>
                                  <a:pt x="2506" y="540"/>
                                </a:lnTo>
                                <a:lnTo>
                                  <a:pt x="2521" y="570"/>
                                </a:lnTo>
                                <a:lnTo>
                                  <a:pt x="2521" y="570"/>
                                </a:lnTo>
                                <a:lnTo>
                                  <a:pt x="2536" y="600"/>
                                </a:lnTo>
                                <a:lnTo>
                                  <a:pt x="2551" y="615"/>
                                </a:lnTo>
                                <a:lnTo>
                                  <a:pt x="2551" y="630"/>
                                </a:lnTo>
                                <a:lnTo>
                                  <a:pt x="2551" y="660"/>
                                </a:lnTo>
                                <a:lnTo>
                                  <a:pt x="0" y="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96265" y="1519555"/>
                            <a:ext cx="152400" cy="619125"/>
                          </a:xfrm>
                          <a:custGeom>
                            <a:avLst/>
                            <a:gdLst>
                              <a:gd name="T0" fmla="*/ 240 w 240"/>
                              <a:gd name="T1" fmla="*/ 270 h 975"/>
                              <a:gd name="T2" fmla="*/ 195 w 240"/>
                              <a:gd name="T3" fmla="*/ 255 h 975"/>
                              <a:gd name="T4" fmla="*/ 180 w 240"/>
                              <a:gd name="T5" fmla="*/ 240 h 975"/>
                              <a:gd name="T6" fmla="*/ 150 w 240"/>
                              <a:gd name="T7" fmla="*/ 225 h 975"/>
                              <a:gd name="T8" fmla="*/ 120 w 240"/>
                              <a:gd name="T9" fmla="*/ 195 h 975"/>
                              <a:gd name="T10" fmla="*/ 105 w 240"/>
                              <a:gd name="T11" fmla="*/ 195 h 975"/>
                              <a:gd name="T12" fmla="*/ 90 w 240"/>
                              <a:gd name="T13" fmla="*/ 165 h 975"/>
                              <a:gd name="T14" fmla="*/ 60 w 240"/>
                              <a:gd name="T15" fmla="*/ 150 h 975"/>
                              <a:gd name="T16" fmla="*/ 45 w 240"/>
                              <a:gd name="T17" fmla="*/ 135 h 975"/>
                              <a:gd name="T18" fmla="*/ 30 w 240"/>
                              <a:gd name="T19" fmla="*/ 105 h 975"/>
                              <a:gd name="T20" fmla="*/ 15 w 240"/>
                              <a:gd name="T21" fmla="*/ 90 h 975"/>
                              <a:gd name="T22" fmla="*/ 15 w 240"/>
                              <a:gd name="T23" fmla="*/ 75 h 975"/>
                              <a:gd name="T24" fmla="*/ 0 w 240"/>
                              <a:gd name="T25" fmla="*/ 60 h 975"/>
                              <a:gd name="T26" fmla="*/ 0 w 240"/>
                              <a:gd name="T27" fmla="*/ 30 h 975"/>
                              <a:gd name="T28" fmla="*/ 0 w 240"/>
                              <a:gd name="T29" fmla="*/ 15 h 975"/>
                              <a:gd name="T30" fmla="*/ 0 w 240"/>
                              <a:gd name="T31" fmla="*/ 0 h 975"/>
                              <a:gd name="T32" fmla="*/ 0 w 240"/>
                              <a:gd name="T33" fmla="*/ 705 h 975"/>
                              <a:gd name="T34" fmla="*/ 0 w 240"/>
                              <a:gd name="T35" fmla="*/ 720 h 975"/>
                              <a:gd name="T36" fmla="*/ 0 w 240"/>
                              <a:gd name="T37" fmla="*/ 735 h 975"/>
                              <a:gd name="T38" fmla="*/ 0 w 240"/>
                              <a:gd name="T39" fmla="*/ 765 h 975"/>
                              <a:gd name="T40" fmla="*/ 15 w 240"/>
                              <a:gd name="T41" fmla="*/ 780 h 975"/>
                              <a:gd name="T42" fmla="*/ 15 w 240"/>
                              <a:gd name="T43" fmla="*/ 795 h 975"/>
                              <a:gd name="T44" fmla="*/ 30 w 240"/>
                              <a:gd name="T45" fmla="*/ 810 h 975"/>
                              <a:gd name="T46" fmla="*/ 45 w 240"/>
                              <a:gd name="T47" fmla="*/ 840 h 975"/>
                              <a:gd name="T48" fmla="*/ 60 w 240"/>
                              <a:gd name="T49" fmla="*/ 855 h 975"/>
                              <a:gd name="T50" fmla="*/ 90 w 240"/>
                              <a:gd name="T51" fmla="*/ 870 h 975"/>
                              <a:gd name="T52" fmla="*/ 105 w 240"/>
                              <a:gd name="T53" fmla="*/ 900 h 975"/>
                              <a:gd name="T54" fmla="*/ 120 w 240"/>
                              <a:gd name="T55" fmla="*/ 900 h 975"/>
                              <a:gd name="T56" fmla="*/ 150 w 240"/>
                              <a:gd name="T57" fmla="*/ 930 h 975"/>
                              <a:gd name="T58" fmla="*/ 180 w 240"/>
                              <a:gd name="T59" fmla="*/ 945 h 975"/>
                              <a:gd name="T60" fmla="*/ 195 w 240"/>
                              <a:gd name="T61" fmla="*/ 960 h 975"/>
                              <a:gd name="T62" fmla="*/ 240 w 240"/>
                              <a:gd name="T63" fmla="*/ 975 h 975"/>
                              <a:gd name="T64" fmla="*/ 240 w 240"/>
                              <a:gd name="T65" fmla="*/ 27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0" h="975">
                                <a:moveTo>
                                  <a:pt x="240" y="270"/>
                                </a:moveTo>
                                <a:lnTo>
                                  <a:pt x="195" y="255"/>
                                </a:lnTo>
                                <a:lnTo>
                                  <a:pt x="180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20" y="195"/>
                                </a:lnTo>
                                <a:lnTo>
                                  <a:pt x="105" y="195"/>
                                </a:lnTo>
                                <a:lnTo>
                                  <a:pt x="90" y="165"/>
                                </a:lnTo>
                                <a:lnTo>
                                  <a:pt x="60" y="150"/>
                                </a:lnTo>
                                <a:lnTo>
                                  <a:pt x="45" y="135"/>
                                </a:lnTo>
                                <a:lnTo>
                                  <a:pt x="30" y="105"/>
                                </a:lnTo>
                                <a:lnTo>
                                  <a:pt x="15" y="90"/>
                                </a:lnTo>
                                <a:lnTo>
                                  <a:pt x="15" y="75"/>
                                </a:lnTo>
                                <a:lnTo>
                                  <a:pt x="0" y="60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lnTo>
                                  <a:pt x="0" y="720"/>
                                </a:lnTo>
                                <a:lnTo>
                                  <a:pt x="0" y="735"/>
                                </a:lnTo>
                                <a:lnTo>
                                  <a:pt x="0" y="765"/>
                                </a:lnTo>
                                <a:lnTo>
                                  <a:pt x="15" y="780"/>
                                </a:lnTo>
                                <a:lnTo>
                                  <a:pt x="15" y="795"/>
                                </a:lnTo>
                                <a:lnTo>
                                  <a:pt x="30" y="810"/>
                                </a:lnTo>
                                <a:lnTo>
                                  <a:pt x="45" y="840"/>
                                </a:lnTo>
                                <a:lnTo>
                                  <a:pt x="60" y="855"/>
                                </a:lnTo>
                                <a:lnTo>
                                  <a:pt x="90" y="870"/>
                                </a:lnTo>
                                <a:lnTo>
                                  <a:pt x="105" y="900"/>
                                </a:lnTo>
                                <a:lnTo>
                                  <a:pt x="120" y="900"/>
                                </a:lnTo>
                                <a:lnTo>
                                  <a:pt x="150" y="930"/>
                                </a:lnTo>
                                <a:lnTo>
                                  <a:pt x="180" y="945"/>
                                </a:lnTo>
                                <a:lnTo>
                                  <a:pt x="195" y="960"/>
                                </a:lnTo>
                                <a:lnTo>
                                  <a:pt x="240" y="975"/>
                                </a:lnTo>
                                <a:lnTo>
                                  <a:pt x="24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48665" y="1519555"/>
                            <a:ext cx="1457960" cy="619125"/>
                          </a:xfrm>
                          <a:custGeom>
                            <a:avLst/>
                            <a:gdLst>
                              <a:gd name="T0" fmla="*/ 2296 w 2296"/>
                              <a:gd name="T1" fmla="*/ 0 h 975"/>
                              <a:gd name="T2" fmla="*/ 0 w 2296"/>
                              <a:gd name="T3" fmla="*/ 270 h 975"/>
                              <a:gd name="T4" fmla="*/ 0 w 2296"/>
                              <a:gd name="T5" fmla="*/ 975 h 975"/>
                              <a:gd name="T6" fmla="*/ 2296 w 2296"/>
                              <a:gd name="T7" fmla="*/ 705 h 975"/>
                              <a:gd name="T8" fmla="*/ 2296 w 2296"/>
                              <a:gd name="T9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6" h="975">
                                <a:moveTo>
                                  <a:pt x="2296" y="0"/>
                                </a:moveTo>
                                <a:lnTo>
                                  <a:pt x="0" y="270"/>
                                </a:lnTo>
                                <a:lnTo>
                                  <a:pt x="0" y="975"/>
                                </a:lnTo>
                                <a:lnTo>
                                  <a:pt x="2296" y="705"/>
                                </a:lnTo>
                                <a:lnTo>
                                  <a:pt x="2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96265" y="1100455"/>
                            <a:ext cx="1610360" cy="590550"/>
                          </a:xfrm>
                          <a:custGeom>
                            <a:avLst/>
                            <a:gdLst>
                              <a:gd name="T0" fmla="*/ 195 w 2536"/>
                              <a:gd name="T1" fmla="*/ 915 h 930"/>
                              <a:gd name="T2" fmla="*/ 150 w 2536"/>
                              <a:gd name="T3" fmla="*/ 885 h 930"/>
                              <a:gd name="T4" fmla="*/ 105 w 2536"/>
                              <a:gd name="T5" fmla="*/ 855 h 930"/>
                              <a:gd name="T6" fmla="*/ 60 w 2536"/>
                              <a:gd name="T7" fmla="*/ 810 h 930"/>
                              <a:gd name="T8" fmla="*/ 30 w 2536"/>
                              <a:gd name="T9" fmla="*/ 765 h 930"/>
                              <a:gd name="T10" fmla="*/ 15 w 2536"/>
                              <a:gd name="T11" fmla="*/ 735 h 930"/>
                              <a:gd name="T12" fmla="*/ 0 w 2536"/>
                              <a:gd name="T13" fmla="*/ 690 h 930"/>
                              <a:gd name="T14" fmla="*/ 0 w 2536"/>
                              <a:gd name="T15" fmla="*/ 660 h 930"/>
                              <a:gd name="T16" fmla="*/ 0 w 2536"/>
                              <a:gd name="T17" fmla="*/ 615 h 930"/>
                              <a:gd name="T18" fmla="*/ 15 w 2536"/>
                              <a:gd name="T19" fmla="*/ 570 h 930"/>
                              <a:gd name="T20" fmla="*/ 30 w 2536"/>
                              <a:gd name="T21" fmla="*/ 540 h 930"/>
                              <a:gd name="T22" fmla="*/ 60 w 2536"/>
                              <a:gd name="T23" fmla="*/ 510 h 930"/>
                              <a:gd name="T24" fmla="*/ 105 w 2536"/>
                              <a:gd name="T25" fmla="*/ 465 h 930"/>
                              <a:gd name="T26" fmla="*/ 150 w 2536"/>
                              <a:gd name="T27" fmla="*/ 435 h 930"/>
                              <a:gd name="T28" fmla="*/ 195 w 2536"/>
                              <a:gd name="T29" fmla="*/ 405 h 930"/>
                              <a:gd name="T30" fmla="*/ 270 w 2536"/>
                              <a:gd name="T31" fmla="*/ 360 h 930"/>
                              <a:gd name="T32" fmla="*/ 330 w 2536"/>
                              <a:gd name="T33" fmla="*/ 330 h 930"/>
                              <a:gd name="T34" fmla="*/ 405 w 2536"/>
                              <a:gd name="T35" fmla="*/ 300 h 930"/>
                              <a:gd name="T36" fmla="*/ 510 w 2536"/>
                              <a:gd name="T37" fmla="*/ 255 h 930"/>
                              <a:gd name="T38" fmla="*/ 585 w 2536"/>
                              <a:gd name="T39" fmla="*/ 225 h 930"/>
                              <a:gd name="T40" fmla="*/ 675 w 2536"/>
                              <a:gd name="T41" fmla="*/ 210 h 930"/>
                              <a:gd name="T42" fmla="*/ 810 w 2536"/>
                              <a:gd name="T43" fmla="*/ 180 h 930"/>
                              <a:gd name="T44" fmla="*/ 900 w 2536"/>
                              <a:gd name="T45" fmla="*/ 150 h 930"/>
                              <a:gd name="T46" fmla="*/ 1005 w 2536"/>
                              <a:gd name="T47" fmla="*/ 135 h 930"/>
                              <a:gd name="T48" fmla="*/ 1155 w 2536"/>
                              <a:gd name="T49" fmla="*/ 105 h 930"/>
                              <a:gd name="T50" fmla="*/ 1260 w 2536"/>
                              <a:gd name="T51" fmla="*/ 90 h 930"/>
                              <a:gd name="T52" fmla="*/ 1380 w 2536"/>
                              <a:gd name="T53" fmla="*/ 75 h 930"/>
                              <a:gd name="T54" fmla="*/ 1545 w 2536"/>
                              <a:gd name="T55" fmla="*/ 45 h 930"/>
                              <a:gd name="T56" fmla="*/ 1665 w 2536"/>
                              <a:gd name="T57" fmla="*/ 30 h 930"/>
                              <a:gd name="T58" fmla="*/ 1801 w 2536"/>
                              <a:gd name="T59" fmla="*/ 30 h 930"/>
                              <a:gd name="T60" fmla="*/ 1966 w 2536"/>
                              <a:gd name="T61" fmla="*/ 15 h 930"/>
                              <a:gd name="T62" fmla="*/ 2101 w 2536"/>
                              <a:gd name="T63" fmla="*/ 0 h 930"/>
                              <a:gd name="T64" fmla="*/ 2236 w 2536"/>
                              <a:gd name="T65" fmla="*/ 0 h 930"/>
                              <a:gd name="T66" fmla="*/ 2401 w 2536"/>
                              <a:gd name="T67" fmla="*/ 0 h 930"/>
                              <a:gd name="T68" fmla="*/ 2536 w 2536"/>
                              <a:gd name="T69" fmla="*/ 0 h 930"/>
                              <a:gd name="T70" fmla="*/ 240 w 2536"/>
                              <a:gd name="T71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536" h="930">
                                <a:moveTo>
                                  <a:pt x="240" y="930"/>
                                </a:moveTo>
                                <a:lnTo>
                                  <a:pt x="195" y="915"/>
                                </a:lnTo>
                                <a:lnTo>
                                  <a:pt x="180" y="900"/>
                                </a:lnTo>
                                <a:lnTo>
                                  <a:pt x="150" y="885"/>
                                </a:lnTo>
                                <a:lnTo>
                                  <a:pt x="120" y="855"/>
                                </a:lnTo>
                                <a:lnTo>
                                  <a:pt x="105" y="855"/>
                                </a:lnTo>
                                <a:lnTo>
                                  <a:pt x="90" y="825"/>
                                </a:lnTo>
                                <a:lnTo>
                                  <a:pt x="60" y="810"/>
                                </a:lnTo>
                                <a:lnTo>
                                  <a:pt x="45" y="795"/>
                                </a:lnTo>
                                <a:lnTo>
                                  <a:pt x="30" y="765"/>
                                </a:lnTo>
                                <a:lnTo>
                                  <a:pt x="15" y="750"/>
                                </a:lnTo>
                                <a:lnTo>
                                  <a:pt x="15" y="735"/>
                                </a:lnTo>
                                <a:lnTo>
                                  <a:pt x="0" y="720"/>
                                </a:lnTo>
                                <a:lnTo>
                                  <a:pt x="0" y="690"/>
                                </a:lnTo>
                                <a:lnTo>
                                  <a:pt x="0" y="675"/>
                                </a:lnTo>
                                <a:lnTo>
                                  <a:pt x="0" y="660"/>
                                </a:lnTo>
                                <a:lnTo>
                                  <a:pt x="0" y="630"/>
                                </a:lnTo>
                                <a:lnTo>
                                  <a:pt x="0" y="615"/>
                                </a:lnTo>
                                <a:lnTo>
                                  <a:pt x="0" y="60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30" y="540"/>
                                </a:lnTo>
                                <a:lnTo>
                                  <a:pt x="45" y="525"/>
                                </a:lnTo>
                                <a:lnTo>
                                  <a:pt x="60" y="510"/>
                                </a:lnTo>
                                <a:lnTo>
                                  <a:pt x="90" y="480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50"/>
                                </a:lnTo>
                                <a:lnTo>
                                  <a:pt x="150" y="435"/>
                                </a:lnTo>
                                <a:lnTo>
                                  <a:pt x="180" y="405"/>
                                </a:lnTo>
                                <a:lnTo>
                                  <a:pt x="195" y="405"/>
                                </a:lnTo>
                                <a:lnTo>
                                  <a:pt x="240" y="375"/>
                                </a:lnTo>
                                <a:lnTo>
                                  <a:pt x="270" y="360"/>
                                </a:lnTo>
                                <a:lnTo>
                                  <a:pt x="300" y="345"/>
                                </a:lnTo>
                                <a:lnTo>
                                  <a:pt x="330" y="330"/>
                                </a:lnTo>
                                <a:lnTo>
                                  <a:pt x="390" y="300"/>
                                </a:lnTo>
                                <a:lnTo>
                                  <a:pt x="405" y="300"/>
                                </a:lnTo>
                                <a:lnTo>
                                  <a:pt x="450" y="285"/>
                                </a:lnTo>
                                <a:lnTo>
                                  <a:pt x="510" y="255"/>
                                </a:lnTo>
                                <a:lnTo>
                                  <a:pt x="540" y="255"/>
                                </a:lnTo>
                                <a:lnTo>
                                  <a:pt x="585" y="225"/>
                                </a:lnTo>
                                <a:lnTo>
                                  <a:pt x="645" y="210"/>
                                </a:lnTo>
                                <a:lnTo>
                                  <a:pt x="675" y="210"/>
                                </a:lnTo>
                                <a:lnTo>
                                  <a:pt x="735" y="195"/>
                                </a:lnTo>
                                <a:lnTo>
                                  <a:pt x="810" y="180"/>
                                </a:lnTo>
                                <a:lnTo>
                                  <a:pt x="840" y="165"/>
                                </a:lnTo>
                                <a:lnTo>
                                  <a:pt x="900" y="150"/>
                                </a:lnTo>
                                <a:lnTo>
                                  <a:pt x="975" y="135"/>
                                </a:lnTo>
                                <a:lnTo>
                                  <a:pt x="1005" y="135"/>
                                </a:lnTo>
                                <a:lnTo>
                                  <a:pt x="1080" y="120"/>
                                </a:lnTo>
                                <a:lnTo>
                                  <a:pt x="1155" y="105"/>
                                </a:lnTo>
                                <a:lnTo>
                                  <a:pt x="1185" y="90"/>
                                </a:lnTo>
                                <a:lnTo>
                                  <a:pt x="1260" y="90"/>
                                </a:lnTo>
                                <a:lnTo>
                                  <a:pt x="1350" y="75"/>
                                </a:lnTo>
                                <a:lnTo>
                                  <a:pt x="1380" y="75"/>
                                </a:lnTo>
                                <a:lnTo>
                                  <a:pt x="1470" y="60"/>
                                </a:lnTo>
                                <a:lnTo>
                                  <a:pt x="1545" y="45"/>
                                </a:lnTo>
                                <a:lnTo>
                                  <a:pt x="1590" y="45"/>
                                </a:lnTo>
                                <a:lnTo>
                                  <a:pt x="1665" y="30"/>
                                </a:lnTo>
                                <a:lnTo>
                                  <a:pt x="1756" y="30"/>
                                </a:lnTo>
                                <a:lnTo>
                                  <a:pt x="1801" y="30"/>
                                </a:lnTo>
                                <a:lnTo>
                                  <a:pt x="1876" y="15"/>
                                </a:lnTo>
                                <a:lnTo>
                                  <a:pt x="1966" y="15"/>
                                </a:lnTo>
                                <a:lnTo>
                                  <a:pt x="2011" y="15"/>
                                </a:lnTo>
                                <a:lnTo>
                                  <a:pt x="2101" y="0"/>
                                </a:lnTo>
                                <a:lnTo>
                                  <a:pt x="2191" y="0"/>
                                </a:lnTo>
                                <a:lnTo>
                                  <a:pt x="2236" y="0"/>
                                </a:lnTo>
                                <a:lnTo>
                                  <a:pt x="2311" y="0"/>
                                </a:lnTo>
                                <a:lnTo>
                                  <a:pt x="2401" y="0"/>
                                </a:lnTo>
                                <a:lnTo>
                                  <a:pt x="2446" y="0"/>
                                </a:lnTo>
                                <a:lnTo>
                                  <a:pt x="2536" y="0"/>
                                </a:lnTo>
                                <a:lnTo>
                                  <a:pt x="2536" y="660"/>
                                </a:lnTo>
                                <a:lnTo>
                                  <a:pt x="24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177290" y="1681480"/>
                            <a:ext cx="3078480" cy="866775"/>
                          </a:xfrm>
                          <a:custGeom>
                            <a:avLst/>
                            <a:gdLst>
                              <a:gd name="T0" fmla="*/ 4848 w 4848"/>
                              <a:gd name="T1" fmla="*/ 30 h 1365"/>
                              <a:gd name="T2" fmla="*/ 4818 w 4848"/>
                              <a:gd name="T3" fmla="*/ 90 h 1365"/>
                              <a:gd name="T4" fmla="*/ 4773 w 4848"/>
                              <a:gd name="T5" fmla="*/ 150 h 1365"/>
                              <a:gd name="T6" fmla="*/ 4713 w 4848"/>
                              <a:gd name="T7" fmla="*/ 195 h 1365"/>
                              <a:gd name="T8" fmla="*/ 4638 w 4848"/>
                              <a:gd name="T9" fmla="*/ 255 h 1365"/>
                              <a:gd name="T10" fmla="*/ 4548 w 4848"/>
                              <a:gd name="T11" fmla="*/ 300 h 1365"/>
                              <a:gd name="T12" fmla="*/ 4428 w 4848"/>
                              <a:gd name="T13" fmla="*/ 360 h 1365"/>
                              <a:gd name="T14" fmla="*/ 4307 w 4848"/>
                              <a:gd name="T15" fmla="*/ 405 h 1365"/>
                              <a:gd name="T16" fmla="*/ 4157 w 4848"/>
                              <a:gd name="T17" fmla="*/ 450 h 1365"/>
                              <a:gd name="T18" fmla="*/ 4007 w 4848"/>
                              <a:gd name="T19" fmla="*/ 480 h 1365"/>
                              <a:gd name="T20" fmla="*/ 3827 w 4848"/>
                              <a:gd name="T21" fmla="*/ 525 h 1365"/>
                              <a:gd name="T22" fmla="*/ 3647 w 4848"/>
                              <a:gd name="T23" fmla="*/ 555 h 1365"/>
                              <a:gd name="T24" fmla="*/ 3452 w 4848"/>
                              <a:gd name="T25" fmla="*/ 585 h 1365"/>
                              <a:gd name="T26" fmla="*/ 3257 w 4848"/>
                              <a:gd name="T27" fmla="*/ 615 h 1365"/>
                              <a:gd name="T28" fmla="*/ 3047 w 4848"/>
                              <a:gd name="T29" fmla="*/ 630 h 1365"/>
                              <a:gd name="T30" fmla="*/ 2822 w 4848"/>
                              <a:gd name="T31" fmla="*/ 645 h 1365"/>
                              <a:gd name="T32" fmla="*/ 2612 w 4848"/>
                              <a:gd name="T33" fmla="*/ 645 h 1365"/>
                              <a:gd name="T34" fmla="*/ 2386 w 4848"/>
                              <a:gd name="T35" fmla="*/ 660 h 1365"/>
                              <a:gd name="T36" fmla="*/ 2161 w 4848"/>
                              <a:gd name="T37" fmla="*/ 660 h 1365"/>
                              <a:gd name="T38" fmla="*/ 1951 w 4848"/>
                              <a:gd name="T39" fmla="*/ 645 h 1365"/>
                              <a:gd name="T40" fmla="*/ 1726 w 4848"/>
                              <a:gd name="T41" fmla="*/ 645 h 1365"/>
                              <a:gd name="T42" fmla="*/ 1516 w 4848"/>
                              <a:gd name="T43" fmla="*/ 630 h 1365"/>
                              <a:gd name="T44" fmla="*/ 1306 w 4848"/>
                              <a:gd name="T45" fmla="*/ 600 h 1365"/>
                              <a:gd name="T46" fmla="*/ 1111 w 4848"/>
                              <a:gd name="T47" fmla="*/ 585 h 1365"/>
                              <a:gd name="T48" fmla="*/ 916 w 4848"/>
                              <a:gd name="T49" fmla="*/ 555 h 1365"/>
                              <a:gd name="T50" fmla="*/ 735 w 4848"/>
                              <a:gd name="T51" fmla="*/ 510 h 1365"/>
                              <a:gd name="T52" fmla="*/ 570 w 4848"/>
                              <a:gd name="T53" fmla="*/ 480 h 1365"/>
                              <a:gd name="T54" fmla="*/ 405 w 4848"/>
                              <a:gd name="T55" fmla="*/ 435 h 1365"/>
                              <a:gd name="T56" fmla="*/ 270 w 4848"/>
                              <a:gd name="T57" fmla="*/ 390 h 1365"/>
                              <a:gd name="T58" fmla="*/ 150 w 4848"/>
                              <a:gd name="T59" fmla="*/ 345 h 1365"/>
                              <a:gd name="T60" fmla="*/ 30 w 4848"/>
                              <a:gd name="T61" fmla="*/ 300 h 1365"/>
                              <a:gd name="T62" fmla="*/ 30 w 4848"/>
                              <a:gd name="T63" fmla="*/ 1005 h 1365"/>
                              <a:gd name="T64" fmla="*/ 150 w 4848"/>
                              <a:gd name="T65" fmla="*/ 1050 h 1365"/>
                              <a:gd name="T66" fmla="*/ 270 w 4848"/>
                              <a:gd name="T67" fmla="*/ 1095 h 1365"/>
                              <a:gd name="T68" fmla="*/ 405 w 4848"/>
                              <a:gd name="T69" fmla="*/ 1140 h 1365"/>
                              <a:gd name="T70" fmla="*/ 570 w 4848"/>
                              <a:gd name="T71" fmla="*/ 1185 h 1365"/>
                              <a:gd name="T72" fmla="*/ 735 w 4848"/>
                              <a:gd name="T73" fmla="*/ 1215 h 1365"/>
                              <a:gd name="T74" fmla="*/ 916 w 4848"/>
                              <a:gd name="T75" fmla="*/ 1260 h 1365"/>
                              <a:gd name="T76" fmla="*/ 1111 w 4848"/>
                              <a:gd name="T77" fmla="*/ 1290 h 1365"/>
                              <a:gd name="T78" fmla="*/ 1306 w 4848"/>
                              <a:gd name="T79" fmla="*/ 1305 h 1365"/>
                              <a:gd name="T80" fmla="*/ 1516 w 4848"/>
                              <a:gd name="T81" fmla="*/ 1335 h 1365"/>
                              <a:gd name="T82" fmla="*/ 1726 w 4848"/>
                              <a:gd name="T83" fmla="*/ 1350 h 1365"/>
                              <a:gd name="T84" fmla="*/ 1951 w 4848"/>
                              <a:gd name="T85" fmla="*/ 1350 h 1365"/>
                              <a:gd name="T86" fmla="*/ 2161 w 4848"/>
                              <a:gd name="T87" fmla="*/ 1365 h 1365"/>
                              <a:gd name="T88" fmla="*/ 2386 w 4848"/>
                              <a:gd name="T89" fmla="*/ 1365 h 1365"/>
                              <a:gd name="T90" fmla="*/ 2612 w 4848"/>
                              <a:gd name="T91" fmla="*/ 1350 h 1365"/>
                              <a:gd name="T92" fmla="*/ 2822 w 4848"/>
                              <a:gd name="T93" fmla="*/ 1350 h 1365"/>
                              <a:gd name="T94" fmla="*/ 3047 w 4848"/>
                              <a:gd name="T95" fmla="*/ 1335 h 1365"/>
                              <a:gd name="T96" fmla="*/ 3257 w 4848"/>
                              <a:gd name="T97" fmla="*/ 1320 h 1365"/>
                              <a:gd name="T98" fmla="*/ 3452 w 4848"/>
                              <a:gd name="T99" fmla="*/ 1290 h 1365"/>
                              <a:gd name="T100" fmla="*/ 3647 w 4848"/>
                              <a:gd name="T101" fmla="*/ 1260 h 1365"/>
                              <a:gd name="T102" fmla="*/ 3827 w 4848"/>
                              <a:gd name="T103" fmla="*/ 1230 h 1365"/>
                              <a:gd name="T104" fmla="*/ 4007 w 4848"/>
                              <a:gd name="T105" fmla="*/ 1185 h 1365"/>
                              <a:gd name="T106" fmla="*/ 4157 w 4848"/>
                              <a:gd name="T107" fmla="*/ 1155 h 1365"/>
                              <a:gd name="T108" fmla="*/ 4307 w 4848"/>
                              <a:gd name="T109" fmla="*/ 1110 h 1365"/>
                              <a:gd name="T110" fmla="*/ 4428 w 4848"/>
                              <a:gd name="T111" fmla="*/ 1065 h 1365"/>
                              <a:gd name="T112" fmla="*/ 4548 w 4848"/>
                              <a:gd name="T113" fmla="*/ 1005 h 1365"/>
                              <a:gd name="T114" fmla="*/ 4638 w 4848"/>
                              <a:gd name="T115" fmla="*/ 960 h 1365"/>
                              <a:gd name="T116" fmla="*/ 4713 w 4848"/>
                              <a:gd name="T117" fmla="*/ 900 h 1365"/>
                              <a:gd name="T118" fmla="*/ 4773 w 4848"/>
                              <a:gd name="T119" fmla="*/ 855 h 1365"/>
                              <a:gd name="T120" fmla="*/ 4818 w 4848"/>
                              <a:gd name="T121" fmla="*/ 795 h 1365"/>
                              <a:gd name="T122" fmla="*/ 4848 w 4848"/>
                              <a:gd name="T123" fmla="*/ 735 h 1365"/>
                              <a:gd name="T124" fmla="*/ 4848 w 4848"/>
                              <a:gd name="T125" fmla="*/ 0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48" h="1365">
                                <a:moveTo>
                                  <a:pt x="4848" y="0"/>
                                </a:moveTo>
                                <a:lnTo>
                                  <a:pt x="4848" y="15"/>
                                </a:lnTo>
                                <a:lnTo>
                                  <a:pt x="4848" y="30"/>
                                </a:lnTo>
                                <a:lnTo>
                                  <a:pt x="4833" y="60"/>
                                </a:lnTo>
                                <a:lnTo>
                                  <a:pt x="4818" y="75"/>
                                </a:lnTo>
                                <a:lnTo>
                                  <a:pt x="4818" y="90"/>
                                </a:lnTo>
                                <a:lnTo>
                                  <a:pt x="4803" y="105"/>
                                </a:lnTo>
                                <a:lnTo>
                                  <a:pt x="4788" y="135"/>
                                </a:lnTo>
                                <a:lnTo>
                                  <a:pt x="4773" y="150"/>
                                </a:lnTo>
                                <a:lnTo>
                                  <a:pt x="4758" y="165"/>
                                </a:lnTo>
                                <a:lnTo>
                                  <a:pt x="4728" y="195"/>
                                </a:lnTo>
                                <a:lnTo>
                                  <a:pt x="4713" y="195"/>
                                </a:lnTo>
                                <a:lnTo>
                                  <a:pt x="4698" y="225"/>
                                </a:lnTo>
                                <a:lnTo>
                                  <a:pt x="4653" y="240"/>
                                </a:lnTo>
                                <a:lnTo>
                                  <a:pt x="4638" y="255"/>
                                </a:lnTo>
                                <a:lnTo>
                                  <a:pt x="4608" y="270"/>
                                </a:lnTo>
                                <a:lnTo>
                                  <a:pt x="4563" y="300"/>
                                </a:lnTo>
                                <a:lnTo>
                                  <a:pt x="4548" y="300"/>
                                </a:lnTo>
                                <a:lnTo>
                                  <a:pt x="4503" y="330"/>
                                </a:lnTo>
                                <a:lnTo>
                                  <a:pt x="4458" y="345"/>
                                </a:lnTo>
                                <a:lnTo>
                                  <a:pt x="4428" y="360"/>
                                </a:lnTo>
                                <a:lnTo>
                                  <a:pt x="4383" y="375"/>
                                </a:lnTo>
                                <a:lnTo>
                                  <a:pt x="4337" y="390"/>
                                </a:lnTo>
                                <a:lnTo>
                                  <a:pt x="4307" y="405"/>
                                </a:lnTo>
                                <a:lnTo>
                                  <a:pt x="4247" y="420"/>
                                </a:lnTo>
                                <a:lnTo>
                                  <a:pt x="4187" y="435"/>
                                </a:lnTo>
                                <a:lnTo>
                                  <a:pt x="4157" y="450"/>
                                </a:lnTo>
                                <a:lnTo>
                                  <a:pt x="4097" y="465"/>
                                </a:lnTo>
                                <a:lnTo>
                                  <a:pt x="4037" y="480"/>
                                </a:lnTo>
                                <a:lnTo>
                                  <a:pt x="4007" y="480"/>
                                </a:lnTo>
                                <a:lnTo>
                                  <a:pt x="3932" y="495"/>
                                </a:lnTo>
                                <a:lnTo>
                                  <a:pt x="3872" y="510"/>
                                </a:lnTo>
                                <a:lnTo>
                                  <a:pt x="3827" y="525"/>
                                </a:lnTo>
                                <a:lnTo>
                                  <a:pt x="3752" y="540"/>
                                </a:lnTo>
                                <a:lnTo>
                                  <a:pt x="3692" y="555"/>
                                </a:lnTo>
                                <a:lnTo>
                                  <a:pt x="3647" y="555"/>
                                </a:lnTo>
                                <a:lnTo>
                                  <a:pt x="3572" y="570"/>
                                </a:lnTo>
                                <a:lnTo>
                                  <a:pt x="3497" y="585"/>
                                </a:lnTo>
                                <a:lnTo>
                                  <a:pt x="3452" y="585"/>
                                </a:lnTo>
                                <a:lnTo>
                                  <a:pt x="3377" y="600"/>
                                </a:lnTo>
                                <a:lnTo>
                                  <a:pt x="3287" y="600"/>
                                </a:lnTo>
                                <a:lnTo>
                                  <a:pt x="3257" y="615"/>
                                </a:lnTo>
                                <a:lnTo>
                                  <a:pt x="3167" y="615"/>
                                </a:lnTo>
                                <a:lnTo>
                                  <a:pt x="3092" y="630"/>
                                </a:lnTo>
                                <a:lnTo>
                                  <a:pt x="3047" y="630"/>
                                </a:lnTo>
                                <a:lnTo>
                                  <a:pt x="2957" y="630"/>
                                </a:lnTo>
                                <a:lnTo>
                                  <a:pt x="2867" y="645"/>
                                </a:lnTo>
                                <a:lnTo>
                                  <a:pt x="2822" y="645"/>
                                </a:lnTo>
                                <a:lnTo>
                                  <a:pt x="2747" y="645"/>
                                </a:lnTo>
                                <a:lnTo>
                                  <a:pt x="2657" y="645"/>
                                </a:lnTo>
                                <a:lnTo>
                                  <a:pt x="2612" y="645"/>
                                </a:lnTo>
                                <a:lnTo>
                                  <a:pt x="2521" y="660"/>
                                </a:lnTo>
                                <a:lnTo>
                                  <a:pt x="2431" y="660"/>
                                </a:lnTo>
                                <a:lnTo>
                                  <a:pt x="2386" y="660"/>
                                </a:lnTo>
                                <a:lnTo>
                                  <a:pt x="2296" y="660"/>
                                </a:lnTo>
                                <a:lnTo>
                                  <a:pt x="2206" y="660"/>
                                </a:lnTo>
                                <a:lnTo>
                                  <a:pt x="2161" y="660"/>
                                </a:lnTo>
                                <a:lnTo>
                                  <a:pt x="2071" y="660"/>
                                </a:lnTo>
                                <a:lnTo>
                                  <a:pt x="1996" y="645"/>
                                </a:lnTo>
                                <a:lnTo>
                                  <a:pt x="1951" y="645"/>
                                </a:lnTo>
                                <a:lnTo>
                                  <a:pt x="1861" y="645"/>
                                </a:lnTo>
                                <a:lnTo>
                                  <a:pt x="1771" y="645"/>
                                </a:lnTo>
                                <a:lnTo>
                                  <a:pt x="1726" y="645"/>
                                </a:lnTo>
                                <a:lnTo>
                                  <a:pt x="1636" y="630"/>
                                </a:lnTo>
                                <a:lnTo>
                                  <a:pt x="1561" y="630"/>
                                </a:lnTo>
                                <a:lnTo>
                                  <a:pt x="1516" y="630"/>
                                </a:lnTo>
                                <a:lnTo>
                                  <a:pt x="1426" y="615"/>
                                </a:lnTo>
                                <a:lnTo>
                                  <a:pt x="1351" y="615"/>
                                </a:lnTo>
                                <a:lnTo>
                                  <a:pt x="1306" y="600"/>
                                </a:lnTo>
                                <a:lnTo>
                                  <a:pt x="1231" y="600"/>
                                </a:lnTo>
                                <a:lnTo>
                                  <a:pt x="1141" y="585"/>
                                </a:lnTo>
                                <a:lnTo>
                                  <a:pt x="1111" y="585"/>
                                </a:lnTo>
                                <a:lnTo>
                                  <a:pt x="1021" y="570"/>
                                </a:lnTo>
                                <a:lnTo>
                                  <a:pt x="946" y="555"/>
                                </a:lnTo>
                                <a:lnTo>
                                  <a:pt x="916" y="555"/>
                                </a:lnTo>
                                <a:lnTo>
                                  <a:pt x="841" y="540"/>
                                </a:lnTo>
                                <a:lnTo>
                                  <a:pt x="765" y="525"/>
                                </a:lnTo>
                                <a:lnTo>
                                  <a:pt x="735" y="510"/>
                                </a:lnTo>
                                <a:lnTo>
                                  <a:pt x="660" y="495"/>
                                </a:lnTo>
                                <a:lnTo>
                                  <a:pt x="600" y="480"/>
                                </a:lnTo>
                                <a:lnTo>
                                  <a:pt x="570" y="480"/>
                                </a:lnTo>
                                <a:lnTo>
                                  <a:pt x="495" y="465"/>
                                </a:lnTo>
                                <a:lnTo>
                                  <a:pt x="435" y="450"/>
                                </a:lnTo>
                                <a:lnTo>
                                  <a:pt x="405" y="435"/>
                                </a:lnTo>
                                <a:lnTo>
                                  <a:pt x="345" y="420"/>
                                </a:lnTo>
                                <a:lnTo>
                                  <a:pt x="300" y="405"/>
                                </a:lnTo>
                                <a:lnTo>
                                  <a:pt x="270" y="390"/>
                                </a:lnTo>
                                <a:lnTo>
                                  <a:pt x="210" y="375"/>
                                </a:lnTo>
                                <a:lnTo>
                                  <a:pt x="165" y="360"/>
                                </a:lnTo>
                                <a:lnTo>
                                  <a:pt x="150" y="345"/>
                                </a:lnTo>
                                <a:lnTo>
                                  <a:pt x="90" y="330"/>
                                </a:lnTo>
                                <a:lnTo>
                                  <a:pt x="60" y="300"/>
                                </a:lnTo>
                                <a:lnTo>
                                  <a:pt x="30" y="300"/>
                                </a:lnTo>
                                <a:lnTo>
                                  <a:pt x="0" y="270"/>
                                </a:lnTo>
                                <a:lnTo>
                                  <a:pt x="0" y="975"/>
                                </a:lnTo>
                                <a:lnTo>
                                  <a:pt x="30" y="1005"/>
                                </a:lnTo>
                                <a:lnTo>
                                  <a:pt x="60" y="1005"/>
                                </a:lnTo>
                                <a:lnTo>
                                  <a:pt x="90" y="1035"/>
                                </a:lnTo>
                                <a:lnTo>
                                  <a:pt x="150" y="1050"/>
                                </a:lnTo>
                                <a:lnTo>
                                  <a:pt x="165" y="1065"/>
                                </a:lnTo>
                                <a:lnTo>
                                  <a:pt x="210" y="1080"/>
                                </a:lnTo>
                                <a:lnTo>
                                  <a:pt x="270" y="1095"/>
                                </a:lnTo>
                                <a:lnTo>
                                  <a:pt x="300" y="1110"/>
                                </a:lnTo>
                                <a:lnTo>
                                  <a:pt x="345" y="1125"/>
                                </a:lnTo>
                                <a:lnTo>
                                  <a:pt x="405" y="1140"/>
                                </a:lnTo>
                                <a:lnTo>
                                  <a:pt x="435" y="1155"/>
                                </a:lnTo>
                                <a:lnTo>
                                  <a:pt x="495" y="1170"/>
                                </a:lnTo>
                                <a:lnTo>
                                  <a:pt x="570" y="1185"/>
                                </a:lnTo>
                                <a:lnTo>
                                  <a:pt x="600" y="1185"/>
                                </a:lnTo>
                                <a:lnTo>
                                  <a:pt x="660" y="1200"/>
                                </a:lnTo>
                                <a:lnTo>
                                  <a:pt x="735" y="1215"/>
                                </a:lnTo>
                                <a:lnTo>
                                  <a:pt x="765" y="1230"/>
                                </a:lnTo>
                                <a:lnTo>
                                  <a:pt x="841" y="1245"/>
                                </a:lnTo>
                                <a:lnTo>
                                  <a:pt x="916" y="1260"/>
                                </a:lnTo>
                                <a:lnTo>
                                  <a:pt x="946" y="1260"/>
                                </a:lnTo>
                                <a:lnTo>
                                  <a:pt x="1021" y="1275"/>
                                </a:lnTo>
                                <a:lnTo>
                                  <a:pt x="1111" y="1290"/>
                                </a:lnTo>
                                <a:lnTo>
                                  <a:pt x="1141" y="1290"/>
                                </a:lnTo>
                                <a:lnTo>
                                  <a:pt x="1231" y="1305"/>
                                </a:lnTo>
                                <a:lnTo>
                                  <a:pt x="1306" y="1305"/>
                                </a:lnTo>
                                <a:lnTo>
                                  <a:pt x="1351" y="1320"/>
                                </a:lnTo>
                                <a:lnTo>
                                  <a:pt x="1426" y="1320"/>
                                </a:lnTo>
                                <a:lnTo>
                                  <a:pt x="1516" y="1335"/>
                                </a:lnTo>
                                <a:lnTo>
                                  <a:pt x="1561" y="1335"/>
                                </a:lnTo>
                                <a:lnTo>
                                  <a:pt x="1636" y="1335"/>
                                </a:lnTo>
                                <a:lnTo>
                                  <a:pt x="1726" y="1350"/>
                                </a:lnTo>
                                <a:lnTo>
                                  <a:pt x="1771" y="1350"/>
                                </a:lnTo>
                                <a:lnTo>
                                  <a:pt x="1861" y="1350"/>
                                </a:lnTo>
                                <a:lnTo>
                                  <a:pt x="1951" y="1350"/>
                                </a:lnTo>
                                <a:lnTo>
                                  <a:pt x="1996" y="1350"/>
                                </a:lnTo>
                                <a:lnTo>
                                  <a:pt x="2071" y="1365"/>
                                </a:lnTo>
                                <a:lnTo>
                                  <a:pt x="2161" y="1365"/>
                                </a:lnTo>
                                <a:lnTo>
                                  <a:pt x="2206" y="1365"/>
                                </a:lnTo>
                                <a:lnTo>
                                  <a:pt x="2296" y="1365"/>
                                </a:lnTo>
                                <a:lnTo>
                                  <a:pt x="2386" y="1365"/>
                                </a:lnTo>
                                <a:lnTo>
                                  <a:pt x="2431" y="1365"/>
                                </a:lnTo>
                                <a:lnTo>
                                  <a:pt x="2521" y="1365"/>
                                </a:lnTo>
                                <a:lnTo>
                                  <a:pt x="2612" y="1350"/>
                                </a:lnTo>
                                <a:lnTo>
                                  <a:pt x="2657" y="1350"/>
                                </a:lnTo>
                                <a:lnTo>
                                  <a:pt x="2747" y="1350"/>
                                </a:lnTo>
                                <a:lnTo>
                                  <a:pt x="2822" y="1350"/>
                                </a:lnTo>
                                <a:lnTo>
                                  <a:pt x="2867" y="1350"/>
                                </a:lnTo>
                                <a:lnTo>
                                  <a:pt x="2957" y="1335"/>
                                </a:lnTo>
                                <a:lnTo>
                                  <a:pt x="3047" y="1335"/>
                                </a:lnTo>
                                <a:lnTo>
                                  <a:pt x="3092" y="1335"/>
                                </a:lnTo>
                                <a:lnTo>
                                  <a:pt x="3167" y="1320"/>
                                </a:lnTo>
                                <a:lnTo>
                                  <a:pt x="3257" y="1320"/>
                                </a:lnTo>
                                <a:lnTo>
                                  <a:pt x="3287" y="1305"/>
                                </a:lnTo>
                                <a:lnTo>
                                  <a:pt x="3377" y="1305"/>
                                </a:lnTo>
                                <a:lnTo>
                                  <a:pt x="3452" y="1290"/>
                                </a:lnTo>
                                <a:lnTo>
                                  <a:pt x="3497" y="1290"/>
                                </a:lnTo>
                                <a:lnTo>
                                  <a:pt x="3572" y="1275"/>
                                </a:lnTo>
                                <a:lnTo>
                                  <a:pt x="3647" y="1260"/>
                                </a:lnTo>
                                <a:lnTo>
                                  <a:pt x="3692" y="1260"/>
                                </a:lnTo>
                                <a:lnTo>
                                  <a:pt x="3752" y="1245"/>
                                </a:lnTo>
                                <a:lnTo>
                                  <a:pt x="3827" y="1230"/>
                                </a:lnTo>
                                <a:lnTo>
                                  <a:pt x="3872" y="1215"/>
                                </a:lnTo>
                                <a:lnTo>
                                  <a:pt x="3932" y="1200"/>
                                </a:lnTo>
                                <a:lnTo>
                                  <a:pt x="4007" y="1185"/>
                                </a:lnTo>
                                <a:lnTo>
                                  <a:pt x="4037" y="1185"/>
                                </a:lnTo>
                                <a:lnTo>
                                  <a:pt x="4097" y="1170"/>
                                </a:lnTo>
                                <a:lnTo>
                                  <a:pt x="4157" y="1155"/>
                                </a:lnTo>
                                <a:lnTo>
                                  <a:pt x="4187" y="1140"/>
                                </a:lnTo>
                                <a:lnTo>
                                  <a:pt x="4247" y="1125"/>
                                </a:lnTo>
                                <a:lnTo>
                                  <a:pt x="4307" y="1110"/>
                                </a:lnTo>
                                <a:lnTo>
                                  <a:pt x="4337" y="1095"/>
                                </a:lnTo>
                                <a:lnTo>
                                  <a:pt x="4383" y="1080"/>
                                </a:lnTo>
                                <a:lnTo>
                                  <a:pt x="4428" y="1065"/>
                                </a:lnTo>
                                <a:lnTo>
                                  <a:pt x="4458" y="1050"/>
                                </a:lnTo>
                                <a:lnTo>
                                  <a:pt x="4503" y="1035"/>
                                </a:lnTo>
                                <a:lnTo>
                                  <a:pt x="4548" y="1005"/>
                                </a:lnTo>
                                <a:lnTo>
                                  <a:pt x="4563" y="1005"/>
                                </a:lnTo>
                                <a:lnTo>
                                  <a:pt x="4608" y="975"/>
                                </a:lnTo>
                                <a:lnTo>
                                  <a:pt x="4638" y="960"/>
                                </a:lnTo>
                                <a:lnTo>
                                  <a:pt x="4653" y="945"/>
                                </a:lnTo>
                                <a:lnTo>
                                  <a:pt x="4698" y="930"/>
                                </a:lnTo>
                                <a:lnTo>
                                  <a:pt x="4713" y="900"/>
                                </a:lnTo>
                                <a:lnTo>
                                  <a:pt x="4728" y="900"/>
                                </a:lnTo>
                                <a:lnTo>
                                  <a:pt x="4758" y="870"/>
                                </a:lnTo>
                                <a:lnTo>
                                  <a:pt x="4773" y="855"/>
                                </a:lnTo>
                                <a:lnTo>
                                  <a:pt x="4788" y="840"/>
                                </a:lnTo>
                                <a:lnTo>
                                  <a:pt x="4803" y="810"/>
                                </a:lnTo>
                                <a:lnTo>
                                  <a:pt x="4818" y="795"/>
                                </a:lnTo>
                                <a:lnTo>
                                  <a:pt x="4818" y="780"/>
                                </a:lnTo>
                                <a:lnTo>
                                  <a:pt x="4833" y="765"/>
                                </a:lnTo>
                                <a:lnTo>
                                  <a:pt x="4848" y="735"/>
                                </a:lnTo>
                                <a:lnTo>
                                  <a:pt x="4848" y="720"/>
                                </a:lnTo>
                                <a:lnTo>
                                  <a:pt x="4848" y="705"/>
                                </a:lnTo>
                                <a:lnTo>
                                  <a:pt x="4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177290" y="1681480"/>
                            <a:ext cx="3078480" cy="419100"/>
                          </a:xfrm>
                          <a:custGeom>
                            <a:avLst/>
                            <a:gdLst>
                              <a:gd name="T0" fmla="*/ 4848 w 4848"/>
                              <a:gd name="T1" fmla="*/ 15 h 660"/>
                              <a:gd name="T2" fmla="*/ 4833 w 4848"/>
                              <a:gd name="T3" fmla="*/ 60 h 660"/>
                              <a:gd name="T4" fmla="*/ 4818 w 4848"/>
                              <a:gd name="T5" fmla="*/ 90 h 660"/>
                              <a:gd name="T6" fmla="*/ 4788 w 4848"/>
                              <a:gd name="T7" fmla="*/ 135 h 660"/>
                              <a:gd name="T8" fmla="*/ 4758 w 4848"/>
                              <a:gd name="T9" fmla="*/ 165 h 660"/>
                              <a:gd name="T10" fmla="*/ 4713 w 4848"/>
                              <a:gd name="T11" fmla="*/ 195 h 660"/>
                              <a:gd name="T12" fmla="*/ 4653 w 4848"/>
                              <a:gd name="T13" fmla="*/ 240 h 660"/>
                              <a:gd name="T14" fmla="*/ 4608 w 4848"/>
                              <a:gd name="T15" fmla="*/ 270 h 660"/>
                              <a:gd name="T16" fmla="*/ 4548 w 4848"/>
                              <a:gd name="T17" fmla="*/ 300 h 660"/>
                              <a:gd name="T18" fmla="*/ 4458 w 4848"/>
                              <a:gd name="T19" fmla="*/ 345 h 660"/>
                              <a:gd name="T20" fmla="*/ 4383 w 4848"/>
                              <a:gd name="T21" fmla="*/ 375 h 660"/>
                              <a:gd name="T22" fmla="*/ 4307 w 4848"/>
                              <a:gd name="T23" fmla="*/ 405 h 660"/>
                              <a:gd name="T24" fmla="*/ 4187 w 4848"/>
                              <a:gd name="T25" fmla="*/ 435 h 660"/>
                              <a:gd name="T26" fmla="*/ 4097 w 4848"/>
                              <a:gd name="T27" fmla="*/ 465 h 660"/>
                              <a:gd name="T28" fmla="*/ 4007 w 4848"/>
                              <a:gd name="T29" fmla="*/ 480 h 660"/>
                              <a:gd name="T30" fmla="*/ 3872 w 4848"/>
                              <a:gd name="T31" fmla="*/ 510 h 660"/>
                              <a:gd name="T32" fmla="*/ 3752 w 4848"/>
                              <a:gd name="T33" fmla="*/ 540 h 660"/>
                              <a:gd name="T34" fmla="*/ 3647 w 4848"/>
                              <a:gd name="T35" fmla="*/ 555 h 660"/>
                              <a:gd name="T36" fmla="*/ 3497 w 4848"/>
                              <a:gd name="T37" fmla="*/ 585 h 660"/>
                              <a:gd name="T38" fmla="*/ 3377 w 4848"/>
                              <a:gd name="T39" fmla="*/ 600 h 660"/>
                              <a:gd name="T40" fmla="*/ 3257 w 4848"/>
                              <a:gd name="T41" fmla="*/ 615 h 660"/>
                              <a:gd name="T42" fmla="*/ 3092 w 4848"/>
                              <a:gd name="T43" fmla="*/ 630 h 660"/>
                              <a:gd name="T44" fmla="*/ 2957 w 4848"/>
                              <a:gd name="T45" fmla="*/ 630 h 660"/>
                              <a:gd name="T46" fmla="*/ 2822 w 4848"/>
                              <a:gd name="T47" fmla="*/ 645 h 660"/>
                              <a:gd name="T48" fmla="*/ 2657 w 4848"/>
                              <a:gd name="T49" fmla="*/ 645 h 660"/>
                              <a:gd name="T50" fmla="*/ 2521 w 4848"/>
                              <a:gd name="T51" fmla="*/ 660 h 660"/>
                              <a:gd name="T52" fmla="*/ 2386 w 4848"/>
                              <a:gd name="T53" fmla="*/ 660 h 660"/>
                              <a:gd name="T54" fmla="*/ 2206 w 4848"/>
                              <a:gd name="T55" fmla="*/ 660 h 660"/>
                              <a:gd name="T56" fmla="*/ 2071 w 4848"/>
                              <a:gd name="T57" fmla="*/ 660 h 660"/>
                              <a:gd name="T58" fmla="*/ 1951 w 4848"/>
                              <a:gd name="T59" fmla="*/ 645 h 660"/>
                              <a:gd name="T60" fmla="*/ 1771 w 4848"/>
                              <a:gd name="T61" fmla="*/ 645 h 660"/>
                              <a:gd name="T62" fmla="*/ 1636 w 4848"/>
                              <a:gd name="T63" fmla="*/ 630 h 660"/>
                              <a:gd name="T64" fmla="*/ 1516 w 4848"/>
                              <a:gd name="T65" fmla="*/ 630 h 660"/>
                              <a:gd name="T66" fmla="*/ 1351 w 4848"/>
                              <a:gd name="T67" fmla="*/ 615 h 660"/>
                              <a:gd name="T68" fmla="*/ 1231 w 4848"/>
                              <a:gd name="T69" fmla="*/ 600 h 660"/>
                              <a:gd name="T70" fmla="*/ 1111 w 4848"/>
                              <a:gd name="T71" fmla="*/ 585 h 660"/>
                              <a:gd name="T72" fmla="*/ 946 w 4848"/>
                              <a:gd name="T73" fmla="*/ 555 h 660"/>
                              <a:gd name="T74" fmla="*/ 841 w 4848"/>
                              <a:gd name="T75" fmla="*/ 540 h 660"/>
                              <a:gd name="T76" fmla="*/ 735 w 4848"/>
                              <a:gd name="T77" fmla="*/ 510 h 660"/>
                              <a:gd name="T78" fmla="*/ 600 w 4848"/>
                              <a:gd name="T79" fmla="*/ 480 h 660"/>
                              <a:gd name="T80" fmla="*/ 495 w 4848"/>
                              <a:gd name="T81" fmla="*/ 465 h 660"/>
                              <a:gd name="T82" fmla="*/ 405 w 4848"/>
                              <a:gd name="T83" fmla="*/ 435 h 660"/>
                              <a:gd name="T84" fmla="*/ 300 w 4848"/>
                              <a:gd name="T85" fmla="*/ 405 h 660"/>
                              <a:gd name="T86" fmla="*/ 210 w 4848"/>
                              <a:gd name="T87" fmla="*/ 375 h 660"/>
                              <a:gd name="T88" fmla="*/ 150 w 4848"/>
                              <a:gd name="T89" fmla="*/ 345 h 660"/>
                              <a:gd name="T90" fmla="*/ 60 w 4848"/>
                              <a:gd name="T91" fmla="*/ 300 h 660"/>
                              <a:gd name="T92" fmla="*/ 0 w 4848"/>
                              <a:gd name="T93" fmla="*/ 270 h 660"/>
                              <a:gd name="T94" fmla="*/ 4848 w 4848"/>
                              <a:gd name="T9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48" h="660">
                                <a:moveTo>
                                  <a:pt x="4848" y="0"/>
                                </a:moveTo>
                                <a:lnTo>
                                  <a:pt x="4848" y="15"/>
                                </a:lnTo>
                                <a:lnTo>
                                  <a:pt x="4848" y="30"/>
                                </a:lnTo>
                                <a:lnTo>
                                  <a:pt x="4833" y="60"/>
                                </a:lnTo>
                                <a:lnTo>
                                  <a:pt x="4818" y="75"/>
                                </a:lnTo>
                                <a:lnTo>
                                  <a:pt x="4818" y="90"/>
                                </a:lnTo>
                                <a:lnTo>
                                  <a:pt x="4803" y="105"/>
                                </a:lnTo>
                                <a:lnTo>
                                  <a:pt x="4788" y="135"/>
                                </a:lnTo>
                                <a:lnTo>
                                  <a:pt x="4773" y="150"/>
                                </a:lnTo>
                                <a:lnTo>
                                  <a:pt x="4758" y="165"/>
                                </a:lnTo>
                                <a:lnTo>
                                  <a:pt x="4728" y="195"/>
                                </a:lnTo>
                                <a:lnTo>
                                  <a:pt x="4713" y="195"/>
                                </a:lnTo>
                                <a:lnTo>
                                  <a:pt x="4698" y="225"/>
                                </a:lnTo>
                                <a:lnTo>
                                  <a:pt x="4653" y="240"/>
                                </a:lnTo>
                                <a:lnTo>
                                  <a:pt x="4638" y="255"/>
                                </a:lnTo>
                                <a:lnTo>
                                  <a:pt x="4608" y="270"/>
                                </a:lnTo>
                                <a:lnTo>
                                  <a:pt x="4563" y="300"/>
                                </a:lnTo>
                                <a:lnTo>
                                  <a:pt x="4548" y="300"/>
                                </a:lnTo>
                                <a:lnTo>
                                  <a:pt x="4503" y="330"/>
                                </a:lnTo>
                                <a:lnTo>
                                  <a:pt x="4458" y="345"/>
                                </a:lnTo>
                                <a:lnTo>
                                  <a:pt x="4428" y="360"/>
                                </a:lnTo>
                                <a:lnTo>
                                  <a:pt x="4383" y="375"/>
                                </a:lnTo>
                                <a:lnTo>
                                  <a:pt x="4337" y="390"/>
                                </a:lnTo>
                                <a:lnTo>
                                  <a:pt x="4307" y="405"/>
                                </a:lnTo>
                                <a:lnTo>
                                  <a:pt x="4247" y="420"/>
                                </a:lnTo>
                                <a:lnTo>
                                  <a:pt x="4187" y="435"/>
                                </a:lnTo>
                                <a:lnTo>
                                  <a:pt x="4157" y="450"/>
                                </a:lnTo>
                                <a:lnTo>
                                  <a:pt x="4097" y="465"/>
                                </a:lnTo>
                                <a:lnTo>
                                  <a:pt x="4037" y="480"/>
                                </a:lnTo>
                                <a:lnTo>
                                  <a:pt x="4007" y="480"/>
                                </a:lnTo>
                                <a:lnTo>
                                  <a:pt x="3932" y="495"/>
                                </a:lnTo>
                                <a:lnTo>
                                  <a:pt x="3872" y="510"/>
                                </a:lnTo>
                                <a:lnTo>
                                  <a:pt x="3827" y="525"/>
                                </a:lnTo>
                                <a:lnTo>
                                  <a:pt x="3752" y="540"/>
                                </a:lnTo>
                                <a:lnTo>
                                  <a:pt x="3692" y="555"/>
                                </a:lnTo>
                                <a:lnTo>
                                  <a:pt x="3647" y="555"/>
                                </a:lnTo>
                                <a:lnTo>
                                  <a:pt x="3572" y="570"/>
                                </a:lnTo>
                                <a:lnTo>
                                  <a:pt x="3497" y="585"/>
                                </a:lnTo>
                                <a:lnTo>
                                  <a:pt x="3452" y="585"/>
                                </a:lnTo>
                                <a:lnTo>
                                  <a:pt x="3377" y="600"/>
                                </a:lnTo>
                                <a:lnTo>
                                  <a:pt x="3287" y="600"/>
                                </a:lnTo>
                                <a:lnTo>
                                  <a:pt x="3257" y="615"/>
                                </a:lnTo>
                                <a:lnTo>
                                  <a:pt x="3167" y="615"/>
                                </a:lnTo>
                                <a:lnTo>
                                  <a:pt x="3092" y="630"/>
                                </a:lnTo>
                                <a:lnTo>
                                  <a:pt x="3047" y="630"/>
                                </a:lnTo>
                                <a:lnTo>
                                  <a:pt x="2957" y="630"/>
                                </a:lnTo>
                                <a:lnTo>
                                  <a:pt x="2867" y="645"/>
                                </a:lnTo>
                                <a:lnTo>
                                  <a:pt x="2822" y="645"/>
                                </a:lnTo>
                                <a:lnTo>
                                  <a:pt x="2747" y="645"/>
                                </a:lnTo>
                                <a:lnTo>
                                  <a:pt x="2657" y="645"/>
                                </a:lnTo>
                                <a:lnTo>
                                  <a:pt x="2612" y="645"/>
                                </a:lnTo>
                                <a:lnTo>
                                  <a:pt x="2521" y="660"/>
                                </a:lnTo>
                                <a:lnTo>
                                  <a:pt x="2431" y="660"/>
                                </a:lnTo>
                                <a:lnTo>
                                  <a:pt x="2386" y="660"/>
                                </a:lnTo>
                                <a:lnTo>
                                  <a:pt x="2296" y="660"/>
                                </a:lnTo>
                                <a:lnTo>
                                  <a:pt x="2206" y="660"/>
                                </a:lnTo>
                                <a:lnTo>
                                  <a:pt x="2161" y="660"/>
                                </a:lnTo>
                                <a:lnTo>
                                  <a:pt x="2071" y="660"/>
                                </a:lnTo>
                                <a:lnTo>
                                  <a:pt x="1996" y="645"/>
                                </a:lnTo>
                                <a:lnTo>
                                  <a:pt x="1951" y="645"/>
                                </a:lnTo>
                                <a:lnTo>
                                  <a:pt x="1861" y="645"/>
                                </a:lnTo>
                                <a:lnTo>
                                  <a:pt x="1771" y="645"/>
                                </a:lnTo>
                                <a:lnTo>
                                  <a:pt x="1726" y="645"/>
                                </a:lnTo>
                                <a:lnTo>
                                  <a:pt x="1636" y="630"/>
                                </a:lnTo>
                                <a:lnTo>
                                  <a:pt x="1561" y="630"/>
                                </a:lnTo>
                                <a:lnTo>
                                  <a:pt x="1516" y="630"/>
                                </a:lnTo>
                                <a:lnTo>
                                  <a:pt x="1426" y="615"/>
                                </a:lnTo>
                                <a:lnTo>
                                  <a:pt x="1351" y="615"/>
                                </a:lnTo>
                                <a:lnTo>
                                  <a:pt x="1306" y="600"/>
                                </a:lnTo>
                                <a:lnTo>
                                  <a:pt x="1231" y="600"/>
                                </a:lnTo>
                                <a:lnTo>
                                  <a:pt x="1141" y="585"/>
                                </a:lnTo>
                                <a:lnTo>
                                  <a:pt x="1111" y="585"/>
                                </a:lnTo>
                                <a:lnTo>
                                  <a:pt x="1021" y="570"/>
                                </a:lnTo>
                                <a:lnTo>
                                  <a:pt x="946" y="555"/>
                                </a:lnTo>
                                <a:lnTo>
                                  <a:pt x="916" y="555"/>
                                </a:lnTo>
                                <a:lnTo>
                                  <a:pt x="841" y="540"/>
                                </a:lnTo>
                                <a:lnTo>
                                  <a:pt x="765" y="525"/>
                                </a:lnTo>
                                <a:lnTo>
                                  <a:pt x="735" y="510"/>
                                </a:lnTo>
                                <a:lnTo>
                                  <a:pt x="660" y="495"/>
                                </a:lnTo>
                                <a:lnTo>
                                  <a:pt x="600" y="480"/>
                                </a:lnTo>
                                <a:lnTo>
                                  <a:pt x="570" y="480"/>
                                </a:lnTo>
                                <a:lnTo>
                                  <a:pt x="495" y="465"/>
                                </a:lnTo>
                                <a:lnTo>
                                  <a:pt x="435" y="450"/>
                                </a:lnTo>
                                <a:lnTo>
                                  <a:pt x="405" y="435"/>
                                </a:lnTo>
                                <a:lnTo>
                                  <a:pt x="345" y="420"/>
                                </a:lnTo>
                                <a:lnTo>
                                  <a:pt x="300" y="405"/>
                                </a:lnTo>
                                <a:lnTo>
                                  <a:pt x="270" y="390"/>
                                </a:lnTo>
                                <a:lnTo>
                                  <a:pt x="210" y="375"/>
                                </a:lnTo>
                                <a:lnTo>
                                  <a:pt x="165" y="360"/>
                                </a:lnTo>
                                <a:lnTo>
                                  <a:pt x="150" y="345"/>
                                </a:lnTo>
                                <a:lnTo>
                                  <a:pt x="90" y="330"/>
                                </a:lnTo>
                                <a:lnTo>
                                  <a:pt x="60" y="300"/>
                                </a:lnTo>
                                <a:lnTo>
                                  <a:pt x="30" y="300"/>
                                </a:lnTo>
                                <a:lnTo>
                                  <a:pt x="0" y="270"/>
                                </a:lnTo>
                                <a:lnTo>
                                  <a:pt x="2296" y="0"/>
                                </a:lnTo>
                                <a:lnTo>
                                  <a:pt x="4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2015" y="119380"/>
                            <a:ext cx="3977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Распределение ответов </w:t>
                              </w:r>
                              <w:r w:rsidRPr="00624B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на вопрос: "Связан ли твой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2940" y="319405"/>
                            <a:ext cx="4485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 w:rsidRPr="00624B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выбор будущей профессии с направлением деятельности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2990" y="519430"/>
                            <a:ext cx="3715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 w:rsidRPr="00624B2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коллектива ДДЮТ, в котором ты занимаешься"?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69260" y="2595880"/>
                            <a:ext cx="356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43%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46220" y="938530"/>
                            <a:ext cx="356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6290" y="967105"/>
                            <a:ext cx="356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2000" y="1485900"/>
                            <a:ext cx="10033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13655" y="157670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18430" y="1529080"/>
                            <a:ext cx="1739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13655" y="177673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18430" y="1729105"/>
                            <a:ext cx="643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частично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13655" y="197675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18430" y="1929130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05F" w:rsidRDefault="00FA205F" w:rsidP="004116C8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57943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63.9pt;height:237.75pt;mso-position-horizontal-relative:char;mso-position-vertical-relative:line" coordsize="58915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15;height:30194;visibility:visible;mso-wrap-style:square">
                  <v:fill o:detectmouseclick="t"/>
                  <v:path o:connecttype="none"/>
                </v:shape>
                <v:rect id="Rectangle 4" o:spid="_x0000_s1028" style="position:absolute;left:50;top:50;width:57944;height:2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5" o:spid="_x0000_s1029" style="position:absolute;left:28359;top:15005;width:16103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ER8AA&#10;AADbAAAADwAAAGRycy9kb3ducmV2LnhtbERPTYvCMBC9C/6HMII3TVUQqUYRURQ9qSv0ODRjW20m&#10;tYla//1mQdjbPN7nzBaNKcWLaldYVjDoRyCIU6sLzhT8nDe9CQjnkTWWlknBhxws5u3WDGNt33yk&#10;18lnIoSwi1FB7n0VS+nSnAy6vq2IA3e1tUEfYJ1JXeM7hJtSDqNoLA0WHBpyrGiVU3o/PY2CYzN2&#10;hy0mj2Q/vD3Kc5SsL+udUt1Os5yC8NT4f/HXvdNh/gj+fgkHy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BER8AAAADbAAAADwAAAAAAAAAAAAAAAACYAgAAZHJzL2Rvd25y&#10;ZXYueG1sUEsFBgAAAAAEAAQA9QAAAIUDAAAAAA==&#10;" fillcolor="#4d4d80"/>
                <v:shape id="Freeform 6" o:spid="_x0000_s1030" style="position:absolute;left:28359;top:10814;width:16198;height:4191;visibility:visible;mso-wrap-style:square;v-text-anchor:top" coordsize="2551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OHcEA&#10;AADbAAAADwAAAGRycy9kb3ducmV2LnhtbERPS2vCQBC+C/0PyxR6001DKZq6Slto6VUr9jpkxySa&#10;nU2ym+evd4WCt/n4nrPeDqYUHTWusKzgeRGBIE6tLjhTcPj9mi9BOI+ssbRMCkZysN08zNaYaNvz&#10;jrq9z0QIYZeggtz7KpHSpTkZdAtbEQfuZBuDPsAmk7rBPoSbUsZR9CoNFhwacqzoM6f0sm+Ngmxq&#10;43o12tO5m3bfx35V/33IWqmnx+H9DYSnwd/F/+4fHea/wO2Xc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zh3BAAAA2wAAAA8AAAAAAAAAAAAAAAAAmAIAAGRycy9kb3du&#10;cmV2LnhtbFBLBQYAAAAABAAEAPUAAACGAwAAAAA=&#10;" path="m,l90,r45,l225,r90,l360,r90,l525,15r45,l660,15r90,15l795,30r75,l960,45r30,l1080,60r75,15l1200,75r75,15l1350,90r45,15l1455,120r75,15l1575,135r60,15l1710,165r31,15l1801,195r60,15l1891,210r60,15l2011,255r30,l2086,285r45,15l2161,300r45,30l2251,345r15,15l2311,375r30,30l2356,405r45,30l2416,450r15,15l2461,480r15,30l2491,525r15,15l2521,570r,l2536,600r15,15l2551,630r,30l,660,,xe" fillcolor="#99f">
                  <v:path arrowok="t" o:connecttype="custom" o:connectlocs="0,0;57150,0;85725,0;142875,0;200025,0;228600,0;285750,0;333375,9525;361950,9525;419100,9525;476250,19050;504825,19050;552450,19050;609600,28575;628650,28575;685800,38100;733425,47625;762000,47625;809625,57150;857250,57150;885825,66675;923925,76200;971550,85725;1000125,85725;1038225,95250;1085850,104775;1105535,114300;1143635,123825;1181735,133350;1200785,133350;1238885,142875;1276985,161925;1296035,161925;1324610,180975;1353185,190500;1372235,190500;1400810,209550;1429385,219075;1438910,228600;1467485,238125;1486535,257175;1496060,257175;1524635,276225;1534160,285750;1543685,295275;1562735,304800;1572260,323850;1581785,333375;1591310,342900;1600835,361950;1600835,361950;1610360,381000;1619885,390525;1619885,400050;1619885,419100;0,419100;0,0" o:connectangles="0,0,0,0,0,0,0,0,0,0,0,0,0,0,0,0,0,0,0,0,0,0,0,0,0,0,0,0,0,0,0,0,0,0,0,0,0,0,0,0,0,0,0,0,0,0,0,0,0,0,0,0,0,0,0,0,0"/>
                </v:shape>
                <v:shape id="Freeform 7" o:spid="_x0000_s1031" style="position:absolute;left:5962;top:15195;width:1524;height:6191;visibility:visible;mso-wrap-style:square;v-text-anchor:top" coordsize="2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lqMMA&#10;AADbAAAADwAAAGRycy9kb3ducmV2LnhtbERPTWvCQBC9F/wPywje6sbSFomuQYQ2sYWGqBdvQ3ZM&#10;QrKzIbtq+u+7hUJv83ifs05G04kbDa6xrGAxj0AQl1Y3XCk4Hd8elyCcR9bYWSYF3+Qg2Uwe1hhr&#10;e+eCbgdfiRDCLkYFtfd9LKUrazLo5rYnDtzFDgZ9gEMl9YD3EG46+RRFr9Jgw6Ghxp52NZXt4WoU&#10;6Hy/bzH9OL2n2fkzv+TF+eu5UGo2HbcrEJ5G/y/+c2c6zH+B31/C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llqMMAAADbAAAADwAAAAAAAAAAAAAAAACYAgAAZHJzL2Rv&#10;d25yZXYueG1sUEsFBgAAAAAEAAQA9QAAAIgDAAAAAA==&#10;" path="m240,270l195,255,180,240,150,225,120,195r-15,l90,165,60,150,45,135,30,105,15,90r,-15l,60,,30,,15,,,,705r,15l,735r,30l15,780r,15l30,810r15,30l60,855r30,15l105,900r15,l150,930r30,15l195,960r45,15l240,270xe" fillcolor="#808066">
                  <v:path arrowok="t" o:connecttype="custom" o:connectlocs="152400,171450;123825,161925;114300,152400;95250,142875;76200,123825;66675,123825;57150,104775;38100,95250;28575,85725;19050,66675;9525,57150;9525,47625;0,38100;0,19050;0,9525;0,0;0,447675;0,457200;0,466725;0,485775;9525,495300;9525,504825;19050,514350;28575,533400;38100,542925;57150,552450;66675,571500;76200,571500;95250,590550;114300,600075;123825,609600;152400,619125;152400,171450" o:connectangles="0,0,0,0,0,0,0,0,0,0,0,0,0,0,0,0,0,0,0,0,0,0,0,0,0,0,0,0,0,0,0,0,0"/>
                </v:shape>
                <v:shape id="Freeform 8" o:spid="_x0000_s1032" style="position:absolute;left:7486;top:15195;width:14580;height:6191;visibility:visible;mso-wrap-style:square;v-text-anchor:top" coordsize="2296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+93b8A&#10;AADbAAAADwAAAGRycy9kb3ducmV2LnhtbERPTYvCMBC9C/6HMMLeNNWDK9UoYpHtQQSrB49DM7bV&#10;ZlKaqPXfmwXB2zze5yxWnanFg1pXWVYwHkUgiHOrKy4UnI7b4QyE88gaa8uk4EUOVst+b4Gxtk8+&#10;0CPzhQgh7GJUUHrfxFK6vCSDbmQb4sBdbGvQB9gWUrf4DOGmlpMomkqDFYeGEhvalJTfsrtRIKtd&#10;dvGJ3CfJ79/1XpszpVGq1M+gW89BeOr8V/xxpzrMn8L/L+E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73dvwAAANsAAAAPAAAAAAAAAAAAAAAAAJgCAABkcnMvZG93bnJl&#10;di54bWxQSwUGAAAAAAQABAD1AAAAhAMAAAAA&#10;" path="m2296,l,270,,975,2296,705,2296,xe" fillcolor="#808066">
                  <v:path arrowok="t" o:connecttype="custom" o:connectlocs="1457960,0;0,171450;0,619125;1457960,447675;1457960,0" o:connectangles="0,0,0,0,0"/>
                </v:shape>
                <v:shape id="Freeform 9" o:spid="_x0000_s1033" style="position:absolute;left:5962;top:11004;width:16104;height:5906;visibility:visible;mso-wrap-style:square;v-text-anchor:top" coordsize="253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kn8EA&#10;AADbAAAADwAAAGRycy9kb3ducmV2LnhtbERPTYvCMBC9L/gfwgh7W1M9qFSjqCDK4oK2gngbmrGt&#10;NpPSRO3++82C4G0e73Om89ZU4kGNKy0r6PciEMSZ1SXnCo7p+msMwnlkjZVlUvBLDuazzscUY22f&#10;fKBH4nMRQtjFqKDwvo6ldFlBBl3P1sSBu9jGoA+wyaVu8BnCTSUHUTSUBksODQXWtCoouyV3o+DM&#10;m+W+vu9/dm7Ufpen5Bplu1Spz267mIDw1Pq3+OXe6jB/BP+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XpJ/BAAAA2wAAAA8AAAAAAAAAAAAAAAAAmAIAAGRycy9kb3du&#10;cmV2LnhtbFBLBQYAAAAABAAEAPUAAACGAwAAAAA=&#10;" path="m240,930l195,915,180,900,150,885,120,855r-15,l90,825,60,810,45,795,30,765,15,750r,-15l,720,,690,,675,,660,,630,,615,,600,15,570r,l30,540,45,525,60,510,90,480r15,-15l120,450r30,-15l180,405r15,l240,375r30,-15l300,345r30,-15l390,300r15,l450,285r60,-30l540,255r45,-30l645,210r30,l735,195r75,-15l840,165r60,-15l975,135r30,l1080,120r75,-15l1185,90r75,l1350,75r30,l1470,60r75,-15l1590,45r75,-15l1756,30r45,l1876,15r90,l2011,15,2101,r90,l2236,r75,l2401,r45,l2536,r,660l240,930xe" fillcolor="#ffc">
                  <v:path arrowok="t" o:connecttype="custom" o:connectlocs="123825,581025;95250,561975;66675,542925;38100,514350;19050,485775;9525,466725;0,438150;0,419100;0,390525;9525,361950;19050,342900;38100,323850;66675,295275;95250,276225;123825,257175;171450,228600;209550,209550;257175,190500;323850,161925;371475,142875;428625,133350;514350,114300;571500,95250;638175,85725;733425,66675;800100,57150;876300,47625;981075,28575;1057275,19050;1143635,19050;1248410,9525;1334135,0;1419860,0;1524635,0;1610360,0;152400,590550" o:connectangles="0,0,0,0,0,0,0,0,0,0,0,0,0,0,0,0,0,0,0,0,0,0,0,0,0,0,0,0,0,0,0,0,0,0,0,0"/>
                </v:shape>
                <v:shape id="Freeform 10" o:spid="_x0000_s1034" style="position:absolute;left:11772;top:16814;width:30785;height:8668;visibility:visible;mso-wrap-style:square;v-text-anchor:top" coordsize="4848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uMMMA&#10;AADbAAAADwAAAGRycy9kb3ducmV2LnhtbESPQWvCQBCF7wX/wzKCl1I3FSwSXaVIRcGLVXsfsmOS&#10;mp2N2dXE/vrOQfA2j3nfmzezRecqdaMmlJ4NvA8TUMSZtyXnBo6H1dsEVIjIFivPZOBOARbz3ssM&#10;U+tb/qbbPuZKQjikaKCIsU61DllBDsPQ18SyO/nGYRTZ5No22Eq4q/QoST60w5LlQoE1LQvKzvur&#10;kxpttq1etz+/1/t692cv4y9n9dmYQb/7nIKK1MWn+UFvrHBSVn6RA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uMMMAAADbAAAADwAAAAAAAAAAAAAAAACYAgAAZHJzL2Rv&#10;d25yZXYueG1sUEsFBgAAAAAEAAQA9QAAAIgDAAAAAA==&#10;" path="m4848,r,15l4848,30r-15,30l4818,75r,15l4803,105r-15,30l4773,150r-15,15l4728,195r-15,l4698,225r-45,15l4638,255r-30,15l4563,300r-15,l4503,330r-45,15l4428,360r-45,15l4337,390r-30,15l4247,420r-60,15l4157,450r-60,15l4037,480r-30,l3932,495r-60,15l3827,525r-75,15l3692,555r-45,l3572,570r-75,15l3452,585r-75,15l3287,600r-30,15l3167,615r-75,15l3047,630r-90,l2867,645r-45,l2747,645r-90,l2612,645r-91,15l2431,660r-45,l2296,660r-90,l2161,660r-90,l1996,645r-45,l1861,645r-90,l1726,645r-90,-15l1561,630r-45,l1426,615r-75,l1306,600r-75,l1141,585r-30,l1021,570,946,555r-30,l841,540,765,525,735,510,660,495,600,480r-30,l495,465,435,450,405,435,345,420,300,405,270,390,210,375,165,360,150,345,90,330,60,300r-30,l,270,,975r30,30l60,1005r30,30l150,1050r15,15l210,1080r60,15l300,1110r45,15l405,1140r30,15l495,1170r75,15l600,1185r60,15l735,1215r30,15l841,1245r75,15l946,1260r75,15l1111,1290r30,l1231,1305r75,l1351,1320r75,l1516,1335r45,l1636,1335r90,15l1771,1350r90,l1951,1350r45,l2071,1365r90,l2206,1365r90,l2386,1365r45,l2521,1365r91,-15l2657,1350r90,l2822,1350r45,l2957,1335r90,l3092,1335r75,-15l3257,1320r30,-15l3377,1305r75,-15l3497,1290r75,-15l3647,1260r45,l3752,1245r75,-15l3872,1215r60,-15l4007,1185r30,l4097,1170r60,-15l4187,1140r60,-15l4307,1110r30,-15l4383,1080r45,-15l4458,1050r45,-15l4548,1005r15,l4608,975r30,-15l4653,945r45,-15l4713,900r15,l4758,870r15,-15l4788,840r15,-30l4818,795r,-15l4833,765r15,-30l4848,720r,-15l4848,xe" fillcolor="#4d1a33">
                  <v:path arrowok="t" o:connecttype="custom" o:connectlocs="3078480,19050;3059430,57150;3030855,95250;2992755,123825;2945130,161925;2887980,190500;2811780,228600;2734945,257175;2639695,285750;2544445,304800;2430145,333375;2315845,352425;2192020,371475;2068195,390525;1934845,400050;1791970,409575;1658620,409575;1515110,419100;1372235,419100;1238885,409575;1096010,409575;962660,400050;829310,381000;705485,371475;581660,352425;466725,323850;361950,304800;257175,276225;171450,247650;95250,219075;19050,190500;19050,638175;95250,666750;171450,695325;257175,723900;361950,752475;466725,771525;581660,800100;705485,819150;829310,828675;962660,847725;1096010,857250;1238885,857250;1372235,866775;1515110,866775;1658620,857250;1791970,857250;1934845,847725;2068195,838200;2192020,819150;2315845,800100;2430145,781050;2544445,752475;2639695,733425;2734945,704850;2811780,676275;2887980,638175;2945130,609600;2992755,571500;3030855,542925;3059430,504825;3078480,466725;3078480,0" o:connectangles="0,0,0,0,0,0,0,0,0,0,0,0,0,0,0,0,0,0,0,0,0,0,0,0,0,0,0,0,0,0,0,0,0,0,0,0,0,0,0,0,0,0,0,0,0,0,0,0,0,0,0,0,0,0,0,0,0,0,0,0,0,0,0"/>
                </v:shape>
                <v:shape id="Freeform 11" o:spid="_x0000_s1035" style="position:absolute;left:11772;top:16814;width:30785;height:4191;visibility:visible;mso-wrap-style:square;v-text-anchor:top" coordsize="484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5MIA&#10;AADbAAAADwAAAGRycy9kb3ducmV2LnhtbERPTYvCMBC9C/6HMIIX0VQPuluNIqKie3K77mFvQzO2&#10;xWZSm6j1328Ewds83ufMFo0pxY1qV1hWMBxEIIhTqwvOFBx/Nv0PEM4jaywtk4IHOVjM260Zxtre&#10;+Ztuic9ECGEXo4Lc+yqW0qU5GXQDWxEH7mRrgz7AOpO6xnsIN6UcRdFYGiw4NORY0Sqn9JxcjYLJ&#10;ZfubJtt1z7nD8KSTdfT3tT8r1e00yykIT41/i1/unQ7zP+H5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S7kwgAAANsAAAAPAAAAAAAAAAAAAAAAAJgCAABkcnMvZG93&#10;bnJldi54bWxQSwUGAAAAAAQABAD1AAAAhwMAAAAA&#10;" path="m4848,r,15l4848,30r-15,30l4818,75r,15l4803,105r-15,30l4773,150r-15,15l4728,195r-15,l4698,225r-45,15l4638,255r-30,15l4563,300r-15,l4503,330r-45,15l4428,360r-45,15l4337,390r-30,15l4247,420r-60,15l4157,450r-60,15l4037,480r-30,l3932,495r-60,15l3827,525r-75,15l3692,555r-45,l3572,570r-75,15l3452,585r-75,15l3287,600r-30,15l3167,615r-75,15l3047,630r-90,l2867,645r-45,l2747,645r-90,l2612,645r-91,15l2431,660r-45,l2296,660r-90,l2161,660r-90,l1996,645r-45,l1861,645r-90,l1726,645r-90,-15l1561,630r-45,l1426,615r-75,l1306,600r-75,l1141,585r-30,l1021,570,946,555r-30,l841,540,765,525,735,510,660,495,600,480r-30,l495,465,435,450,405,435,345,420,300,405,270,390,210,375,165,360,150,345,90,330,60,300r-30,l,270,2296,,4848,xe" fillcolor="#936">
                  <v:path arrowok="t" o:connecttype="custom" o:connectlocs="3078480,9525;3068955,38100;3059430,57150;3040380,85725;3021330,104775;2992755,123825;2954655,152400;2926080,171450;2887980,190500;2830830,219075;2783205,238125;2734945,257175;2658745,276225;2601595,295275;2544445,304800;2458720,323850;2382520,342900;2315845,352425;2220595,371475;2144395,381000;2068195,390525;1963420,400050;1877695,400050;1791970,409575;1687195,409575;1600835,419100;1515110,419100;1400810,419100;1315085,419100;1238885,409575;1124585,409575;1038860,400050;962660,400050;857885,390525;781685,381000;705485,371475;600710,352425;534035,342900;466725,323850;381000,304800;314325,295275;257175,276225;190500,257175;133350,238125;95250,219075;38100,190500;0,171450;3078480,0" o:connectangles="0,0,0,0,0,0,0,0,0,0,0,0,0,0,0,0,0,0,0,0,0,0,0,0,0,0,0,0,0,0,0,0,0,0,0,0,0,0,0,0,0,0,0,0,0,0,0,0"/>
                </v:shape>
                <v:rect id="Rectangle 12" o:spid="_x0000_s1036" style="position:absolute;left:8820;top:1193;width:3977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Распределение ответов </w:t>
                        </w:r>
                        <w:r w:rsidRPr="00624B2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на вопрос: "Связан ли твой </w:t>
                        </w:r>
                      </w:p>
                    </w:txbxContent>
                  </v:textbox>
                </v:rect>
                <v:rect id="Rectangle 13" o:spid="_x0000_s1037" style="position:absolute;left:6629;top:3194;width:4485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A205F" w:rsidRDefault="00FA205F" w:rsidP="004116C8">
                        <w:r w:rsidRPr="00624B2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выбор будущей профессии с направлением деятельности </w:t>
                        </w:r>
                      </w:p>
                    </w:txbxContent>
                  </v:textbox>
                </v:rect>
                <v:rect id="Rectangle 14" o:spid="_x0000_s1038" style="position:absolute;left:10629;top:5194;width:3715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A205F" w:rsidRDefault="00FA205F" w:rsidP="004116C8">
                        <w:r w:rsidRPr="00624B25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коллектива ДДЮТ, в котором ты занимаешься"?</w:t>
                        </w:r>
                      </w:p>
                    </w:txbxContent>
                  </v:textbox>
                </v:rect>
                <v:rect id="Rectangle 15" o:spid="_x0000_s1039" style="position:absolute;left:29692;top:25958;width:35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43%</w:t>
                        </w:r>
                      </w:p>
                    </w:txbxContent>
                  </v:textbox>
                </v:rect>
                <v:rect id="Rectangle 16" o:spid="_x0000_s1040" style="position:absolute;left:40462;top:9385;width:35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25%</w:t>
                        </w:r>
                      </w:p>
                    </w:txbxContent>
                  </v:textbox>
                </v:rect>
                <v:rect id="Rectangle 17" o:spid="_x0000_s1041" style="position:absolute;left:7962;top:9671;width:356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32%</w:t>
                        </w:r>
                      </w:p>
                    </w:txbxContent>
                  </v:textbox>
                </v:rect>
                <v:rect id="Rectangle 18" o:spid="_x0000_s1042" style="position:absolute;left:45720;top:14859;width:1003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MrMMA&#10;AADbAAAADwAAAGRycy9kb3ducmV2LnhtbESPQWvCQBSE7wX/w/IEb3WjhxBSN0EFsYdetIXm+Mg+&#10;s8Hs2zS7NfHfu0Khx2FmvmE25WQ7caPBt44VrJYJCOLa6ZYbBV+fh9cMhA/IGjvHpOBOHspi9rLB&#10;XLuRT3Q7h0ZECPscFZgQ+lxKXxuy6JeuJ47exQ0WQ5RDI/WAY4TbTq6TJJUWW44LBnvaG6qv51+r&#10;gLqfw3eWbU/Vcberk15X5vhRKbWYT9s3EIGm8B/+a79rBesUnl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MrMMAAADbAAAADwAAAAAAAAAAAAAAAACYAgAAZHJzL2Rv&#10;d25yZXYueG1sUEsFBgAAAAAEAAQA9QAAAIgDAAAAAA==&#10;" strokeweight="0"/>
                <v:rect id="Rectangle 19" o:spid="_x0000_s1043" style="position:absolute;left:51136;top:15767;width:667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TzMUA&#10;AADbAAAADwAAAGRycy9kb3ducmV2LnhtbESPQWvCQBSE74X+h+UVeqsbc7AhdRURCkXtoVEp3h7Z&#10;ZxLcfRt2VxP/fbdQ6HGYmW+Y+XK0RtzIh86xgukkA0FcO91xo+Cwf38pQISIrNE4JgV3CrBcPD7M&#10;sdRu4C+6VbERCcKhRAVtjH0pZahbshgmridO3tl5izFJ30jtcUhwa2SeZTNpseO00GJP65bqS3W1&#10;CvZmeyw2/pTb++z7E4d+t1lPd0o9P42rNxCRxvgf/mt/aAX5K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VPMxQAAANsAAAAPAAAAAAAAAAAAAAAAAJgCAABkcnMv&#10;ZG93bnJldi54bWxQSwUGAAAAAAQABAD1AAAAigMAAAAA&#10;" fillcolor="#99f"/>
                <v:rect id="Rectangle 20" o:spid="_x0000_s1044" style="position:absolute;left:52184;top:15290;width:17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rect id="Rectangle 21" o:spid="_x0000_s1045" style="position:absolute;left:51136;top:17767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+ocMA&#10;AADbAAAADwAAAGRycy9kb3ducmV2LnhtbESPS4vCMBSF94L/IVxhdpqq+OoYRYVhXIkvZGZ3ae60&#10;xeamNBlb/70RBJeH8/g482VjCnGjyuWWFfR7EQjixOqcUwXn01d3CsJ5ZI2FZVJwJwfLRbs1x1jb&#10;mg90O/pUhBF2MSrIvC9jKV2SkUHXsyVx8P5sZdAHWaVSV1iHcVPIQRSNpcGcAyHDkjYZJdfjvwmQ&#10;w89s/+su+8n3elePfDLcRtehUh+dZvUJwlPj3+FXe6sVDG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+ocMAAADbAAAADwAAAAAAAAAAAAAAAACYAgAAZHJzL2Rv&#10;d25yZXYueG1sUEsFBgAAAAAEAAQA9QAAAIgDAAAAAA==&#10;" fillcolor="#936"/>
                <v:rect id="Rectangle 22" o:spid="_x0000_s1046" style="position:absolute;left:52184;top:17291;width:643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частично</w:t>
                        </w:r>
                      </w:p>
                    </w:txbxContent>
                  </v:textbox>
                </v:rect>
                <v:rect id="Rectangle 23" o:spid="_x0000_s1047" style="position:absolute;left:51136;top:19767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9MQA&#10;AADbAAAADwAAAGRycy9kb3ducmV2LnhtbESPQWvCQBSE74X+h+UVeqsbtZQaXaWUCgUvrVXw+Mg+&#10;k5Ds2232adJ/3xUEj8PMfMMsVoNr1Zm6WHs2MB5loIgLb2suDex+1k+voKIgW2w9k4E/irBa3t8t&#10;MLe+5286b6VUCcIxRwOVSMi1jkVFDuPIB+LkHX3nUJLsSm077BPctXqSZS/aYc1pocJA7xUVzfbk&#10;DBzCWjI7ed7smTb9b5CPWfPVGPP4MLzNQQkNcgtf25/WwHQM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E/TEAAAA2wAAAA8AAAAAAAAAAAAAAAAAmAIAAGRycy9k&#10;b3ducmV2LnhtbFBLBQYAAAAABAAEAPUAAACJAwAAAAA=&#10;" fillcolor="#ffc"/>
                <v:rect id="Rectangle 24" o:spid="_x0000_s1048" style="position:absolute;left:52184;top:19291;width:2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A205F" w:rsidRDefault="00FA205F" w:rsidP="004116C8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нет</w:t>
                        </w:r>
                      </w:p>
                    </w:txbxContent>
                  </v:textbox>
                </v:rect>
                <v:rect id="Rectangle 25" o:spid="_x0000_s1049" style="position:absolute;left:50;top:50;width:57944;height:2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4116C8" w:rsidRDefault="004116C8" w:rsidP="004116C8">
      <w:pPr>
        <w:ind w:left="-709" w:firstLine="283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Распределение ответов на вопрос, какое направление  профессионального образования планируют получать учащиеся после окончания школы. </w:t>
      </w:r>
    </w:p>
    <w:p w:rsidR="004116C8" w:rsidRPr="004116C8" w:rsidRDefault="004116C8" w:rsidP="004116C8">
      <w:pPr>
        <w:ind w:left="-709" w:firstLine="283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jc w:val="center"/>
              <w:rPr>
                <w:b/>
                <w:i/>
              </w:rPr>
            </w:pPr>
            <w:r w:rsidRPr="004116C8">
              <w:rPr>
                <w:b/>
                <w:i/>
              </w:rPr>
              <w:t>Направление специальности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  <w:rPr>
                <w:b/>
                <w:i/>
              </w:rPr>
            </w:pPr>
            <w:r w:rsidRPr="004116C8">
              <w:rPr>
                <w:b/>
                <w:i/>
              </w:rPr>
              <w:t>%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техническое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25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педагогическое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25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экономическое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4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гуманитарное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23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естественнонаучное (в том числе медицинское)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36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военное (включая образование в системе МЧС и МВД)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4</w:t>
            </w:r>
          </w:p>
        </w:tc>
      </w:tr>
      <w:tr w:rsidR="004116C8" w:rsidRPr="004116C8" w:rsidTr="00FA205F">
        <w:tc>
          <w:tcPr>
            <w:tcW w:w="7488" w:type="dxa"/>
            <w:shd w:val="clear" w:color="auto" w:fill="auto"/>
          </w:tcPr>
          <w:p w:rsidR="004116C8" w:rsidRPr="004116C8" w:rsidRDefault="004116C8" w:rsidP="004116C8">
            <w:pPr>
              <w:ind w:left="-709" w:firstLine="283"/>
              <w:jc w:val="center"/>
              <w:rPr>
                <w:rFonts w:ascii="Bookman Old Style" w:hAnsi="Bookman Old Style"/>
              </w:rPr>
            </w:pPr>
            <w:r w:rsidRPr="004116C8">
              <w:rPr>
                <w:rFonts w:ascii="Bookman Old Style" w:hAnsi="Bookman Old Style"/>
                <w:sz w:val="22"/>
                <w:szCs w:val="22"/>
              </w:rPr>
              <w:t>творческое</w:t>
            </w:r>
          </w:p>
        </w:tc>
        <w:tc>
          <w:tcPr>
            <w:tcW w:w="2083" w:type="dxa"/>
            <w:shd w:val="clear" w:color="auto" w:fill="auto"/>
          </w:tcPr>
          <w:p w:rsidR="004116C8" w:rsidRPr="004116C8" w:rsidRDefault="004116C8" w:rsidP="004116C8">
            <w:pPr>
              <w:jc w:val="center"/>
            </w:pPr>
            <w:r w:rsidRPr="004116C8">
              <w:t>77</w:t>
            </w:r>
          </w:p>
        </w:tc>
      </w:tr>
    </w:tbl>
    <w:p w:rsidR="004116C8" w:rsidRPr="004116C8" w:rsidRDefault="004116C8" w:rsidP="004116C8"/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Как видно из данных, представленных в таблице, учащиеся больше всего проявляют интерес к творческим профессиям. 36% учащихся интересны профессии естественнонаучного профиля (связанные с биологией, медициной, химией, географией, экологией, биохимией и пр.).</w:t>
      </w:r>
    </w:p>
    <w:p w:rsidR="004116C8" w:rsidRPr="004116C8" w:rsidRDefault="004116C8" w:rsidP="004116C8">
      <w:pPr>
        <w:ind w:left="-720" w:firstLine="540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Процент учащихся, у которых есть опыт работы в свободное от учебы время, составляет 38%.</w:t>
      </w:r>
    </w:p>
    <w:p w:rsidR="004116C8" w:rsidRPr="004116C8" w:rsidRDefault="004116C8" w:rsidP="004116C8">
      <w:pPr>
        <w:ind w:left="-720" w:firstLine="540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Большинство учащихся, имеющих опыт трудовой деятельности</w:t>
      </w:r>
      <w:r w:rsidR="00682EFE">
        <w:rPr>
          <w:rFonts w:ascii="Bookman Old Style" w:hAnsi="Bookman Old Style"/>
          <w:sz w:val="22"/>
          <w:szCs w:val="22"/>
        </w:rPr>
        <w:t>, отметили, что им на</w:t>
      </w:r>
      <w:r w:rsidRPr="004116C8">
        <w:rPr>
          <w:rFonts w:ascii="Bookman Old Style" w:hAnsi="Bookman Old Style"/>
          <w:sz w:val="22"/>
          <w:szCs w:val="22"/>
        </w:rPr>
        <w:t xml:space="preserve"> работе помогли приобретенные на занятиях  в коллективах ДДЮТ знания, умения и навыки. </w:t>
      </w:r>
    </w:p>
    <w:p w:rsidR="004116C8" w:rsidRPr="004116C8" w:rsidRDefault="004116C8" w:rsidP="004116C8">
      <w:pPr>
        <w:ind w:left="-720" w:right="-10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4116C8" w:rsidRPr="004116C8" w:rsidRDefault="004116C8" w:rsidP="004116C8">
      <w:pPr>
        <w:ind w:left="-720" w:right="-104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891530" cy="2898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C8" w:rsidRPr="004116C8" w:rsidRDefault="004116C8" w:rsidP="004116C8">
      <w:pPr>
        <w:ind w:left="-720" w:right="-10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Полученные на занятиях ЗУН учащимся помогают: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успешно участвовать в соревнованиях (конкурсах, олимпиадах, фестивалях, выставках, концертах) (96% учащихся);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дома (на даче), при оказании бытовой помощи по хозяйству родным (84% учащихся);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в изучении школьных предметов (83% учащихся);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в выборе будущей профессии (80% учащихся).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для изготовления подарков (сувениров) родным, друзьям (70% учащихся);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- для укрепления физического здоровья (отметило 58% учащихся).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Спектр образовательных программ, который интересуют учащихся, довольно широк. Преобладает интерес к образовательным программам естественнонаучного и художественного профилей. 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Большинство учащихся, принявших участие в опросе, занимается в стенах нашего учреждения более 5 лет. </w:t>
      </w:r>
    </w:p>
    <w:p w:rsidR="004116C8" w:rsidRPr="004116C8" w:rsidRDefault="004116C8" w:rsidP="004116C8">
      <w:pPr>
        <w:rPr>
          <w:rFonts w:ascii="Bookman Old Style" w:hAnsi="Bookman Old Style" w:cs="Arial"/>
          <w:b/>
          <w:bCs/>
          <w:sz w:val="20"/>
          <w:szCs w:val="20"/>
        </w:rPr>
      </w:pPr>
    </w:p>
    <w:p w:rsidR="004116C8" w:rsidRPr="004116C8" w:rsidRDefault="004116C8" w:rsidP="004116C8">
      <w:pPr>
        <w:jc w:val="center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891530" cy="2898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C8" w:rsidRPr="004116C8" w:rsidRDefault="004116C8" w:rsidP="004116C8">
      <w:pPr>
        <w:ind w:left="-709" w:firstLine="28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b/>
          <w:sz w:val="22"/>
          <w:szCs w:val="22"/>
        </w:rPr>
      </w:pPr>
      <w:r w:rsidRPr="004116C8">
        <w:rPr>
          <w:rFonts w:ascii="Bookman Old Style" w:hAnsi="Bookman Old Style"/>
          <w:b/>
          <w:sz w:val="22"/>
          <w:szCs w:val="22"/>
        </w:rPr>
        <w:t>Основные общие выводы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Анализ результатов опроса показал, что обучение учащихся в коллективах ДДЮТ оказывает значительное влияние на формирование профессиональных планов подростков и даже в том случае, если подростки не планируют связать свою будущую профессиональную деятельность с направлением деятельности коллектива, воспи</w:t>
      </w:r>
      <w:r w:rsidR="00682EFE">
        <w:rPr>
          <w:rFonts w:ascii="Bookman Old Style" w:hAnsi="Bookman Old Style"/>
          <w:sz w:val="22"/>
          <w:szCs w:val="22"/>
        </w:rPr>
        <w:t>танниками которого они являются. У</w:t>
      </w:r>
      <w:r w:rsidRPr="004116C8">
        <w:rPr>
          <w:rFonts w:ascii="Bookman Old Style" w:hAnsi="Bookman Old Style"/>
          <w:sz w:val="22"/>
          <w:szCs w:val="22"/>
        </w:rPr>
        <w:t>чащиеся в большинстве своем признают, что получаемые на занятиях знания, умения, навыки помогают им в профессиональном самоопределении.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Значительный процент учащихся привлекают профессии творческого характера. В целом, профессиональные планы учащихся разнообразны и охватывают все основные направления профессиональной деятельности. Многих учащихся интересуют медицинские специальности (всего 38% учащихся), технические специальности (25% учащихся); педагогические специальности (25% учащихся); гуманитарные специальности (23% учащихся).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Процент учащихся, которых интересуют профориентированные (профильные) занятия (курсы) для старшеклассников, составляет 38 %.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>Спектр образовательных программ, которые интересуют учащихся, довольно широк. Преобладает интерес к образовательным программам естественнонаучного и художественного профиля, которые готовят к поступлению в медицинские и художественные учебные заведения или которые дают более глубокие и широкие знания по интересующим старшеклассников направлениям профессиональной деятельности.</w:t>
      </w:r>
    </w:p>
    <w:p w:rsidR="00682EFE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Поэтому профильные программы дополнительного образования по данным направлениям могут являться наиболее привлекательными для учащихся старшего возраста. </w:t>
      </w:r>
    </w:p>
    <w:p w:rsidR="004116C8" w:rsidRPr="004116C8" w:rsidRDefault="004116C8" w:rsidP="004116C8">
      <w:pPr>
        <w:ind w:left="-720" w:firstLine="540"/>
        <w:jc w:val="both"/>
        <w:rPr>
          <w:rFonts w:ascii="Bookman Old Style" w:hAnsi="Bookman Old Style"/>
          <w:sz w:val="22"/>
          <w:szCs w:val="22"/>
        </w:rPr>
      </w:pPr>
      <w:r w:rsidRPr="004116C8">
        <w:rPr>
          <w:rFonts w:ascii="Bookman Old Style" w:hAnsi="Bookman Old Style"/>
          <w:sz w:val="22"/>
          <w:szCs w:val="22"/>
        </w:rPr>
        <w:t xml:space="preserve">Большинство учащихся, имеющих опыт трудовой деятельности (всего 38% учащихся указали на то, что им приходилось уже работать в свободное от учебы время) отметили, что им на работе помогли приобретенные на занятиях в коллективах ДДЮТ знания, умения и навыки. </w:t>
      </w:r>
    </w:p>
    <w:p w:rsidR="00C36752" w:rsidRPr="00E96501" w:rsidRDefault="00C36752">
      <w:pPr>
        <w:rPr>
          <w:sz w:val="22"/>
          <w:szCs w:val="22"/>
        </w:rPr>
      </w:pPr>
    </w:p>
    <w:sectPr w:rsidR="00C36752" w:rsidRPr="00E96501" w:rsidSect="00FA205F">
      <w:footerReference w:type="even" r:id="rId18"/>
      <w:footerReference w:type="default" r:id="rId1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9D" w:rsidRDefault="003A739D" w:rsidP="00D32457">
      <w:r>
        <w:separator/>
      </w:r>
    </w:p>
  </w:endnote>
  <w:endnote w:type="continuationSeparator" w:id="0">
    <w:p w:rsidR="003A739D" w:rsidRDefault="003A739D" w:rsidP="00D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F" w:rsidRDefault="00FA205F" w:rsidP="00FA2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05F" w:rsidRDefault="00FA20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F" w:rsidRDefault="00FA205F" w:rsidP="00FA2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CA7">
      <w:rPr>
        <w:rStyle w:val="a6"/>
        <w:noProof/>
      </w:rPr>
      <w:t>1</w:t>
    </w:r>
    <w:r>
      <w:rPr>
        <w:rStyle w:val="a6"/>
      </w:rPr>
      <w:fldChar w:fldCharType="end"/>
    </w:r>
  </w:p>
  <w:p w:rsidR="00FA205F" w:rsidRDefault="00FA20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9D" w:rsidRDefault="003A739D" w:rsidP="00D32457">
      <w:r>
        <w:separator/>
      </w:r>
    </w:p>
  </w:footnote>
  <w:footnote w:type="continuationSeparator" w:id="0">
    <w:p w:rsidR="003A739D" w:rsidRDefault="003A739D" w:rsidP="00D3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6F5"/>
    <w:multiLevelType w:val="hybridMultilevel"/>
    <w:tmpl w:val="9538F4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64E44"/>
    <w:multiLevelType w:val="hybridMultilevel"/>
    <w:tmpl w:val="E4064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B4F31"/>
    <w:multiLevelType w:val="hybridMultilevel"/>
    <w:tmpl w:val="F0FCA78E"/>
    <w:lvl w:ilvl="0" w:tplc="49662B34">
      <w:start w:val="1"/>
      <w:numFmt w:val="decimal"/>
      <w:lvlText w:val="%1)"/>
      <w:lvlJc w:val="left"/>
      <w:pPr>
        <w:tabs>
          <w:tab w:val="num" w:pos="1433"/>
        </w:tabs>
        <w:ind w:left="143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C"/>
    <w:rsid w:val="003674FC"/>
    <w:rsid w:val="003A739D"/>
    <w:rsid w:val="004116C8"/>
    <w:rsid w:val="00464423"/>
    <w:rsid w:val="00544B59"/>
    <w:rsid w:val="005E08CA"/>
    <w:rsid w:val="0066562A"/>
    <w:rsid w:val="00682EFE"/>
    <w:rsid w:val="00794CA7"/>
    <w:rsid w:val="00AE15AD"/>
    <w:rsid w:val="00C26044"/>
    <w:rsid w:val="00C3552B"/>
    <w:rsid w:val="00C36752"/>
    <w:rsid w:val="00D32457"/>
    <w:rsid w:val="00E96501"/>
    <w:rsid w:val="00FA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965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6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96501"/>
  </w:style>
  <w:style w:type="paragraph" w:styleId="a7">
    <w:name w:val="Balloon Text"/>
    <w:basedOn w:val="a"/>
    <w:link w:val="a8"/>
    <w:uiPriority w:val="99"/>
    <w:semiHidden/>
    <w:unhideWhenUsed/>
    <w:rsid w:val="00E96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E965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965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6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96501"/>
  </w:style>
  <w:style w:type="paragraph" w:styleId="a7">
    <w:name w:val="Balloon Text"/>
    <w:basedOn w:val="a"/>
    <w:link w:val="a8"/>
    <w:uiPriority w:val="99"/>
    <w:semiHidden/>
    <w:unhideWhenUsed/>
    <w:rsid w:val="00E96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E965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5853</Words>
  <Characters>33367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</dc:creator>
  <cp:lastModifiedBy>Кулешова Ольга Валерьевна</cp:lastModifiedBy>
  <cp:revision>2</cp:revision>
  <dcterms:created xsi:type="dcterms:W3CDTF">2016-10-17T14:26:00Z</dcterms:created>
  <dcterms:modified xsi:type="dcterms:W3CDTF">2016-10-17T14:26:00Z</dcterms:modified>
</cp:coreProperties>
</file>