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97" w:rsidRDefault="00377B0C" w:rsidP="007466B5">
      <w:pPr>
        <w:jc w:val="center"/>
        <w:rPr>
          <w:noProof/>
          <w:lang w:eastAsia="ru-RU"/>
        </w:rPr>
      </w:pPr>
      <w:r w:rsidRPr="00377B0C">
        <w:rPr>
          <w:rFonts w:ascii="Times New Roman" w:hAnsi="Times New Roman" w:cs="Times New Roman"/>
          <w:b/>
          <w:sz w:val="28"/>
        </w:rPr>
        <w:t xml:space="preserve">Что делать, если загорелся ваш </w:t>
      </w:r>
      <w:proofErr w:type="gramStart"/>
      <w:r w:rsidRPr="00377B0C">
        <w:rPr>
          <w:rFonts w:ascii="Times New Roman" w:hAnsi="Times New Roman" w:cs="Times New Roman"/>
          <w:b/>
          <w:sz w:val="28"/>
        </w:rPr>
        <w:t>автомобиль ?</w:t>
      </w:r>
      <w:proofErr w:type="gramEnd"/>
    </w:p>
    <w:p w:rsidR="00377B0C" w:rsidRDefault="00377B0C" w:rsidP="007466B5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4310108"/>
            <wp:effectExtent l="0" t="0" r="3175" b="0"/>
            <wp:docPr id="2" name="Рисунок 2" descr="https://78.mchs.gov.ru/uploads/resize_cache/news/2020-06-02/chto-delat-esli-zagorelsya-vash-avtomobil_1591081976742557897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8.mchs.gov.ru/uploads/resize_cache/news/2020-06-02/chto-delat-esli-zagorelsya-vash-avtomobil_1591081976742557897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89" w:rsidRP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По статистике возгорание на автотранспорте занимает второе место после бытовых пожаров. Среди основных причин пожаров на транспорте – короткое замыкание электропроводки бортовой сети, курение в салоне автомобиля, утечка топлива, масла и попадание его на разогретые поверхности двигателя, использование источника открытого огня для разогрева замерзшего двигателя, неосторожность при ремонтных электрогазосварочных работах, хранение в багажнике синтетических канистр с бензином.</w:t>
      </w:r>
    </w:p>
    <w:p w:rsid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Опасность таких пожаров заключается в том, что заметить возгорание до того, как появился запах дыма и гари, практически невозможно. Огонь в автомобиле распространяется очень быстро, поэтому следует постараться справиться с возгоранием самостоятельно, воспользовавшись огнетушителем, но не забывая о правилах безопасности.</w:t>
      </w:r>
    </w:p>
    <w:p w:rsidR="00705F89" w:rsidRP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Главное управление МЧС России по Санкт-Петербургу напоминает, чтобы избежать возгорания, соблюдайте правила эксплуатации автомобиля, своевременно проводите технический осмотр, не курите в машине и не перевозите легковоспламеняющиеся вещества.</w:t>
      </w:r>
    </w:p>
    <w:p w:rsidR="00705F89" w:rsidRP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Если пожар в автомобиле все-таки произошел:</w:t>
      </w:r>
    </w:p>
    <w:p w:rsidR="00705F89" w:rsidRP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остановите машину и выключите двигатель;</w:t>
      </w:r>
    </w:p>
    <w:p w:rsidR="00705F89" w:rsidRP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поставьте машину на тормоз и блокируйте колеса (неустойчивое положение может усугубить инцидент);</w:t>
      </w:r>
    </w:p>
    <w:p w:rsidR="00705F89" w:rsidRP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немедленно вызывайте подразделения пожарной охраны.</w:t>
      </w:r>
    </w:p>
    <w:p w:rsidR="00705F89" w:rsidRP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lastRenderedPageBreak/>
        <w:t>пытайтесь потушить пожар подручными средствами до прибытия пожарных: сбить пламя с помощью огнетушителя, брезента, плотной ткани, земли, песка или снега. При тушении возгорания под капотом постепенно и осторожно откройте его палкой, монтировкой, находясь сбоку, т. к. при резком открывании капота возможен выброс пламени, и направьте огнетушитель на очаг наиболее интенсивного горения.</w:t>
      </w:r>
    </w:p>
    <w:p w:rsidR="00705F89" w:rsidRP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постарайтесь, если это возможно разъединить контакты, вытащив ключ из замка зажигания. Если машина работает на газе, закрываются два крана, расположенные в багажнике на баке с топливом. Если потушить пожар не удается, безопаснее будет отойти подальше, так как может взорваться топливный бак или газовый баллон.</w:t>
      </w:r>
    </w:p>
    <w:p w:rsidR="00705F89" w:rsidRP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выставите сигналы на дорогу;</w:t>
      </w:r>
    </w:p>
    <w:p w:rsidR="00705F89" w:rsidRP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Если автомобиль горит на стоянке или в гараже и есть угроза распространения пожара, постарайтесь откатить дальше стоящие рядом автомобили. Не стесняйтесь и попросите о помощи в тушении прохожих, проезжающих мимо водителей и жителей ближайших домов.</w:t>
      </w:r>
    </w:p>
    <w:p w:rsid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Помните, что опасно приступать к тушению пожара, если вы находитесь в одежде, пропитанной парами топлива либо испачканной в мазуте, а также, если ваши руки смочены бензином.</w:t>
      </w:r>
    </w:p>
    <w:p w:rsidR="00705F89" w:rsidRPr="00705F89" w:rsidRDefault="00705F89" w:rsidP="00705F89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Ни в коем случае не садитесь в горящий автомобиль и не пытайтесь его завести! Запах бензина, горелой резины, появление дыма из-под капота - факторы, предшествующие загоранию или пожару. Единый телефон спасения - 01, 101 или 112 с мобильного телефона.</w:t>
      </w:r>
      <w:bookmarkStart w:id="0" w:name="_GoBack"/>
      <w:bookmarkEnd w:id="0"/>
    </w:p>
    <w:p w:rsidR="00705F89" w:rsidRDefault="00705F89" w:rsidP="00705F8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705F89">
        <w:rPr>
          <w:rFonts w:eastAsiaTheme="minorHAnsi"/>
          <w:szCs w:val="22"/>
          <w:lang w:eastAsia="en-US"/>
        </w:rPr>
        <w:t>Берегите себя и своих близких!</w:t>
      </w:r>
    </w:p>
    <w:p w:rsidR="00705F89" w:rsidRDefault="00705F89" w:rsidP="00705F8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Cs w:val="22"/>
          <w:lang w:eastAsia="en-US"/>
        </w:rPr>
      </w:pPr>
    </w:p>
    <w:p w:rsidR="00CD5A97" w:rsidRPr="00332FF8" w:rsidRDefault="00CD5A97" w:rsidP="0070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 w:rsidRPr="00332FF8">
        <w:rPr>
          <w:b/>
          <w:sz w:val="22"/>
          <w:szCs w:val="20"/>
        </w:rPr>
        <w:t>ОНДПР Фрунзенского района</w:t>
      </w:r>
    </w:p>
    <w:p w:rsidR="00CD5A97" w:rsidRPr="00332FF8" w:rsidRDefault="00CD5A97" w:rsidP="00CD5A9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CD5A97" w:rsidRPr="00332FF8" w:rsidRDefault="00CD5A97" w:rsidP="00CD5A9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ВДПО Фрунзенского района</w:t>
      </w:r>
      <w:r w:rsidRPr="00332FF8">
        <w:rPr>
          <w:rFonts w:ascii="Times New Roman" w:hAnsi="Times New Roman" w:cs="Times New Roman"/>
          <w:b/>
          <w:szCs w:val="20"/>
        </w:rPr>
        <w:t>:</w:t>
      </w:r>
    </w:p>
    <w:p w:rsidR="00CD5A97" w:rsidRPr="00332FF8" w:rsidRDefault="00CD5A97" w:rsidP="00CD5A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p w:rsidR="00CD5A97" w:rsidRPr="00CD5A97" w:rsidRDefault="00CD5A97" w:rsidP="00CD5A97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CD5A97" w:rsidRPr="00CD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7"/>
    <w:rsid w:val="00377B0C"/>
    <w:rsid w:val="00663F35"/>
    <w:rsid w:val="00705F89"/>
    <w:rsid w:val="007466B5"/>
    <w:rsid w:val="00B054AE"/>
    <w:rsid w:val="00C71F42"/>
    <w:rsid w:val="00CD5A97"/>
    <w:rsid w:val="00D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BB52"/>
  <w15:chartTrackingRefBased/>
  <w15:docId w15:val="{87F6652D-486A-46C6-B1CF-F7363728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2020-06-10T14:16:00Z</dcterms:created>
  <dcterms:modified xsi:type="dcterms:W3CDTF">2020-06-10T14:16:00Z</dcterms:modified>
</cp:coreProperties>
</file>